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2B" w:rsidRPr="00E91C1C" w:rsidRDefault="00C52B2B" w:rsidP="009E0066">
      <w:pPr>
        <w:jc w:val="center"/>
        <w:rPr>
          <w:rFonts w:asciiTheme="minorHAnsi" w:hAnsiTheme="minorHAnsi" w:cs="Arial"/>
          <w:b/>
          <w:bCs/>
          <w:color w:val="FF0000"/>
          <w:sz w:val="28"/>
          <w:szCs w:val="28"/>
        </w:rPr>
      </w:pPr>
      <w:r w:rsidRPr="00E91C1C">
        <w:rPr>
          <w:rFonts w:asciiTheme="minorHAnsi" w:hAnsiTheme="minorHAnsi" w:cs="Arial"/>
          <w:b/>
          <w:bCs/>
          <w:sz w:val="28"/>
          <w:szCs w:val="28"/>
        </w:rPr>
        <w:t>Program and Agenda</w:t>
      </w:r>
    </w:p>
    <w:p w:rsidR="00C52B2B" w:rsidRPr="005F0B92" w:rsidRDefault="00E36308" w:rsidP="00C52B2B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F0B92">
        <w:rPr>
          <w:rFonts w:asciiTheme="minorHAnsi" w:eastAsiaTheme="minorEastAsia" w:hAnsiTheme="minorHAnsi" w:cs="Arial"/>
          <w:b/>
          <w:bCs/>
          <w:sz w:val="28"/>
          <w:szCs w:val="28"/>
          <w:lang w:eastAsia="zh-TW"/>
        </w:rPr>
        <w:t xml:space="preserve">The </w:t>
      </w:r>
      <w:r w:rsidR="00DD1985" w:rsidRPr="005F0B92">
        <w:rPr>
          <w:rFonts w:asciiTheme="minorHAnsi" w:eastAsiaTheme="minorEastAsia" w:hAnsiTheme="minorHAnsi" w:cs="Arial"/>
          <w:b/>
          <w:bCs/>
          <w:sz w:val="28"/>
          <w:szCs w:val="28"/>
          <w:lang w:eastAsia="zh-TW"/>
        </w:rPr>
        <w:t>2</w:t>
      </w:r>
      <w:r w:rsidR="00B60564" w:rsidRPr="005F0B92">
        <w:rPr>
          <w:rFonts w:asciiTheme="minorHAnsi" w:eastAsiaTheme="minorEastAsia" w:hAnsiTheme="minorHAnsi" w:cs="Arial"/>
          <w:b/>
          <w:bCs/>
          <w:sz w:val="28"/>
          <w:szCs w:val="28"/>
          <w:lang w:eastAsia="zh-TW"/>
        </w:rPr>
        <w:t>2</w:t>
      </w:r>
      <w:r w:rsidR="00B60564" w:rsidRPr="005F0B92">
        <w:rPr>
          <w:rFonts w:asciiTheme="minorHAnsi" w:eastAsiaTheme="minorEastAsia" w:hAnsiTheme="minorHAnsi" w:cs="Arial"/>
          <w:b/>
          <w:bCs/>
          <w:sz w:val="28"/>
          <w:szCs w:val="28"/>
          <w:vertAlign w:val="superscript"/>
          <w:lang w:eastAsia="zh-TW"/>
        </w:rPr>
        <w:t>nd</w:t>
      </w:r>
      <w:r w:rsidR="00B60564" w:rsidRPr="005F0B92">
        <w:rPr>
          <w:rFonts w:asciiTheme="minorHAnsi" w:eastAsiaTheme="minorEastAsia" w:hAnsiTheme="minorHAnsi" w:cs="Arial"/>
          <w:b/>
          <w:bCs/>
          <w:sz w:val="28"/>
          <w:szCs w:val="28"/>
          <w:lang w:eastAsia="zh-TW"/>
        </w:rPr>
        <w:t xml:space="preserve"> </w:t>
      </w:r>
      <w:r w:rsidR="00C52B2B" w:rsidRPr="005F0B92">
        <w:rPr>
          <w:rFonts w:asciiTheme="minorHAnsi" w:hAnsiTheme="minorHAnsi" w:cs="Arial"/>
          <w:b/>
          <w:bCs/>
          <w:sz w:val="28"/>
          <w:szCs w:val="28"/>
        </w:rPr>
        <w:t xml:space="preserve">Interim Meeting of </w:t>
      </w:r>
      <w:r w:rsidR="00590D3F" w:rsidRPr="005F0B92">
        <w:rPr>
          <w:rFonts w:asciiTheme="minorHAnsi" w:eastAsiaTheme="minorEastAsia" w:hAnsiTheme="minorHAnsi" w:cs="Arial"/>
          <w:b/>
          <w:bCs/>
          <w:sz w:val="28"/>
          <w:szCs w:val="28"/>
          <w:lang w:eastAsia="zh-TW"/>
        </w:rPr>
        <w:t xml:space="preserve">the </w:t>
      </w:r>
      <w:r w:rsidR="00C52B2B" w:rsidRPr="005F0B92">
        <w:rPr>
          <w:rFonts w:asciiTheme="minorHAnsi" w:hAnsiTheme="minorHAnsi" w:cs="Arial"/>
          <w:b/>
          <w:bCs/>
          <w:sz w:val="28"/>
          <w:szCs w:val="28"/>
        </w:rPr>
        <w:t>AS</w:t>
      </w:r>
      <w:r w:rsidR="00DD1985" w:rsidRPr="005F0B92">
        <w:rPr>
          <w:rFonts w:asciiTheme="minorHAnsi" w:eastAsiaTheme="minorEastAsia" w:hAnsiTheme="minorHAnsi" w:cs="Arial"/>
          <w:b/>
          <w:bCs/>
          <w:sz w:val="28"/>
          <w:szCs w:val="28"/>
          <w:lang w:eastAsia="zh-TW"/>
        </w:rPr>
        <w:t>A</w:t>
      </w:r>
      <w:r w:rsidR="00C52B2B" w:rsidRPr="005F0B92">
        <w:rPr>
          <w:rFonts w:asciiTheme="minorHAnsi" w:hAnsiTheme="minorHAnsi" w:cs="Arial"/>
          <w:b/>
          <w:bCs/>
          <w:sz w:val="28"/>
          <w:szCs w:val="28"/>
        </w:rPr>
        <w:t xml:space="preserve"> Ship Recycling Committee</w:t>
      </w:r>
    </w:p>
    <w:p w:rsidR="00023DF2" w:rsidRDefault="00B60564" w:rsidP="00C52B2B">
      <w:pPr>
        <w:jc w:val="center"/>
        <w:rPr>
          <w:rFonts w:asciiTheme="minorHAnsi" w:eastAsiaTheme="minorEastAsia" w:hAnsiTheme="minorHAnsi" w:cs="Arial"/>
          <w:b/>
          <w:bCs/>
          <w:color w:val="000000"/>
          <w:sz w:val="28"/>
          <w:szCs w:val="28"/>
          <w:lang w:eastAsia="zh-TW"/>
        </w:rPr>
      </w:pPr>
      <w:r w:rsidRPr="005F0B92">
        <w:rPr>
          <w:rFonts w:asciiTheme="minorHAnsi" w:eastAsiaTheme="minorEastAsia" w:hAnsiTheme="minorHAnsi" w:cs="Arial"/>
          <w:b/>
          <w:bCs/>
          <w:color w:val="000000"/>
          <w:sz w:val="28"/>
          <w:szCs w:val="28"/>
          <w:lang w:eastAsia="zh-TW"/>
        </w:rPr>
        <w:t>14</w:t>
      </w:r>
      <w:r w:rsidR="00557E79" w:rsidRPr="005F0B92">
        <w:rPr>
          <w:rFonts w:asciiTheme="minorHAnsi" w:eastAsiaTheme="minorEastAsia" w:hAnsiTheme="minorHAnsi" w:cs="Arial"/>
          <w:b/>
          <w:bCs/>
          <w:color w:val="000000"/>
          <w:sz w:val="28"/>
          <w:szCs w:val="28"/>
          <w:lang w:eastAsia="zh-TW"/>
        </w:rPr>
        <w:t>-</w:t>
      </w:r>
      <w:r w:rsidRPr="005F0B92">
        <w:rPr>
          <w:rFonts w:asciiTheme="minorHAnsi" w:eastAsiaTheme="minorEastAsia" w:hAnsiTheme="minorHAnsi" w:cs="Arial"/>
          <w:b/>
          <w:bCs/>
          <w:color w:val="000000"/>
          <w:sz w:val="28"/>
          <w:szCs w:val="28"/>
          <w:lang w:eastAsia="zh-TW"/>
        </w:rPr>
        <w:t>15</w:t>
      </w:r>
      <w:r w:rsidR="00C52B2B" w:rsidRPr="005F0B92">
        <w:rPr>
          <w:rFonts w:asciiTheme="minorHAnsi" w:hAnsiTheme="minorHAnsi" w:cs="Arial"/>
          <w:b/>
          <w:bCs/>
          <w:color w:val="000000"/>
          <w:sz w:val="28"/>
          <w:szCs w:val="28"/>
        </w:rPr>
        <w:t xml:space="preserve"> March 201</w:t>
      </w:r>
      <w:r w:rsidRPr="005F0B92">
        <w:rPr>
          <w:rFonts w:asciiTheme="minorHAnsi" w:eastAsiaTheme="minorEastAsia" w:hAnsiTheme="minorHAnsi" w:cs="Arial"/>
          <w:b/>
          <w:bCs/>
          <w:color w:val="000000"/>
          <w:sz w:val="28"/>
          <w:szCs w:val="28"/>
          <w:lang w:eastAsia="zh-TW"/>
        </w:rPr>
        <w:t>9</w:t>
      </w:r>
      <w:r w:rsidR="00C52B2B" w:rsidRPr="005F0B92">
        <w:rPr>
          <w:rFonts w:asciiTheme="minorHAnsi" w:hAnsiTheme="minorHAnsi" w:cs="Arial"/>
          <w:b/>
          <w:bCs/>
          <w:color w:val="000000"/>
          <w:sz w:val="28"/>
          <w:szCs w:val="28"/>
        </w:rPr>
        <w:t xml:space="preserve"> </w:t>
      </w:r>
    </w:p>
    <w:p w:rsidR="00C52B2B" w:rsidRPr="005F0B92" w:rsidRDefault="00B62CB5" w:rsidP="00C52B2B">
      <w:pPr>
        <w:jc w:val="center"/>
        <w:rPr>
          <w:rFonts w:asciiTheme="minorHAnsi" w:eastAsiaTheme="minorEastAsia" w:hAnsiTheme="minorHAnsi" w:cs="Arial"/>
          <w:b/>
          <w:bCs/>
          <w:color w:val="000000"/>
          <w:lang w:eastAsia="zh-TW"/>
        </w:rPr>
      </w:pPr>
      <w:r w:rsidRPr="005F0B92">
        <w:rPr>
          <w:rFonts w:asciiTheme="minorHAnsi" w:eastAsiaTheme="minorEastAsia" w:hAnsiTheme="minorHAnsi" w:cs="Arial"/>
          <w:b/>
          <w:sz w:val="28"/>
          <w:szCs w:val="28"/>
          <w:lang w:eastAsia="zh-TW"/>
        </w:rPr>
        <w:t>Taipei</w:t>
      </w:r>
      <w:r w:rsidR="00C52B2B" w:rsidRPr="005F0B92">
        <w:rPr>
          <w:rFonts w:asciiTheme="minorHAnsi" w:hAnsiTheme="minorHAnsi" w:cs="Arial"/>
          <w:b/>
          <w:bCs/>
          <w:color w:val="000000"/>
          <w:sz w:val="24"/>
        </w:rPr>
        <w:t xml:space="preserve"> </w:t>
      </w:r>
    </w:p>
    <w:p w:rsidR="00BB6886" w:rsidRPr="005F0B92" w:rsidRDefault="00BB6886" w:rsidP="00C52B2B">
      <w:pPr>
        <w:jc w:val="center"/>
        <w:rPr>
          <w:rFonts w:asciiTheme="minorHAnsi" w:eastAsiaTheme="minorEastAsia" w:hAnsiTheme="minorHAnsi" w:cs="Arial"/>
          <w:b/>
          <w:bCs/>
          <w:color w:val="000000"/>
          <w:lang w:eastAsia="zh-TW"/>
        </w:rPr>
      </w:pP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601"/>
        <w:gridCol w:w="2240"/>
        <w:gridCol w:w="6122"/>
        <w:gridCol w:w="1256"/>
      </w:tblGrid>
      <w:tr w:rsidR="00C52B2B" w:rsidRPr="00E91C1C" w:rsidTr="00B03621">
        <w:trPr>
          <w:gridAfter w:val="1"/>
          <w:wAfter w:w="1256" w:type="dxa"/>
        </w:trPr>
        <w:tc>
          <w:tcPr>
            <w:tcW w:w="8963" w:type="dxa"/>
            <w:gridSpan w:val="3"/>
          </w:tcPr>
          <w:p w:rsidR="00C52B2B" w:rsidRPr="00E91C1C" w:rsidRDefault="00CA428A" w:rsidP="00B03621">
            <w:pPr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</w:pPr>
            <w:r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14</w:t>
            </w:r>
            <w:r w:rsidR="00FD24BA"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 xml:space="preserve"> </w:t>
            </w:r>
            <w:r w:rsidR="00C52B2B" w:rsidRPr="00E91C1C">
              <w:rPr>
                <w:rFonts w:asciiTheme="minorHAnsi" w:hAnsiTheme="minorHAnsi" w:cs="Arial"/>
                <w:b/>
                <w:bCs/>
                <w:color w:val="000000"/>
                <w:sz w:val="24"/>
              </w:rPr>
              <w:t>(</w:t>
            </w:r>
            <w:r w:rsidR="00FD24BA"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Thur</w:t>
            </w:r>
            <w:r w:rsidR="000D3F46"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s</w:t>
            </w:r>
            <w:r w:rsidR="00C52B2B" w:rsidRPr="00E91C1C">
              <w:rPr>
                <w:rFonts w:asciiTheme="minorHAnsi" w:hAnsiTheme="minorHAnsi" w:cs="Arial"/>
                <w:b/>
                <w:bCs/>
                <w:color w:val="000000"/>
                <w:sz w:val="24"/>
              </w:rPr>
              <w:t>day) March 201</w:t>
            </w:r>
            <w:r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9</w:t>
            </w:r>
          </w:p>
          <w:p w:rsidR="00C52B2B" w:rsidRPr="00E91C1C" w:rsidRDefault="00C52B2B" w:rsidP="00191B98">
            <w:pPr>
              <w:ind w:leftChars="961" w:left="2018"/>
              <w:rPr>
                <w:rFonts w:asciiTheme="minorHAnsi" w:hAnsiTheme="minorHAnsi" w:cs="Arial"/>
                <w:b/>
                <w:bCs/>
                <w:color w:val="000000"/>
                <w:sz w:val="24"/>
                <w:u w:val="single"/>
              </w:rPr>
            </w:pPr>
            <w:r w:rsidRPr="00E91C1C">
              <w:rPr>
                <w:rFonts w:asciiTheme="minorHAnsi" w:hAnsiTheme="minorHAnsi" w:cs="Arial"/>
                <w:b/>
                <w:bCs/>
                <w:sz w:val="24"/>
              </w:rPr>
              <w:t xml:space="preserve">Delegates to be gathered in </w:t>
            </w:r>
            <w:r w:rsidR="000D3F46"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Caesar Park</w:t>
            </w:r>
            <w:r w:rsidR="000D3F46" w:rsidRPr="00E91C1C">
              <w:rPr>
                <w:rFonts w:asciiTheme="minorHAnsi" w:hAnsiTheme="minorHAnsi" w:cs="Arial"/>
                <w:b/>
                <w:bCs/>
                <w:color w:val="000000"/>
                <w:sz w:val="24"/>
              </w:rPr>
              <w:t xml:space="preserve"> </w:t>
            </w:r>
            <w:r w:rsidR="00A80370" w:rsidRPr="00E91C1C">
              <w:rPr>
                <w:rFonts w:asciiTheme="minorHAnsi" w:hAnsiTheme="minorHAnsi" w:cs="Arial"/>
                <w:b/>
                <w:bCs/>
                <w:sz w:val="24"/>
              </w:rPr>
              <w:t xml:space="preserve">Hotel </w:t>
            </w:r>
            <w:r w:rsidR="00B733B9"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Taipei</w:t>
            </w:r>
            <w:r w:rsidR="00A80370"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 xml:space="preserve"> </w:t>
            </w:r>
            <w:r w:rsidRPr="00E91C1C">
              <w:rPr>
                <w:rFonts w:asciiTheme="minorHAnsi" w:hAnsiTheme="minorHAnsi" w:cs="Arial"/>
                <w:b/>
                <w:bCs/>
                <w:color w:val="000000"/>
                <w:sz w:val="24"/>
              </w:rPr>
              <w:t>Lobby at 18:00</w:t>
            </w:r>
          </w:p>
          <w:p w:rsidR="003A08DA" w:rsidRPr="00E91C1C" w:rsidRDefault="00C52B2B" w:rsidP="003C2298">
            <w:pPr>
              <w:ind w:leftChars="16" w:left="34"/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</w:pPr>
            <w:r w:rsidRPr="00E91C1C">
              <w:rPr>
                <w:rFonts w:asciiTheme="minorHAnsi" w:hAnsiTheme="minorHAnsi" w:cs="Arial"/>
                <w:b/>
                <w:bCs/>
                <w:sz w:val="24"/>
              </w:rPr>
              <w:t xml:space="preserve">18:00~20:30      Welcome Dinner </w:t>
            </w:r>
            <w:r w:rsidR="007E1FDC" w:rsidRPr="00E91C1C">
              <w:rPr>
                <w:rFonts w:asciiTheme="minorHAnsi" w:hAnsiTheme="minorHAnsi" w:cs="Arial"/>
                <w:b/>
                <w:bCs/>
                <w:sz w:val="24"/>
              </w:rPr>
              <w:t>hosted by S</w:t>
            </w:r>
            <w:r w:rsidR="007E1FDC"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R</w:t>
            </w:r>
            <w:r w:rsidR="007E1FDC" w:rsidRPr="00E91C1C">
              <w:rPr>
                <w:rFonts w:asciiTheme="minorHAnsi" w:hAnsiTheme="minorHAnsi" w:cs="Arial"/>
                <w:b/>
                <w:bCs/>
                <w:sz w:val="24"/>
              </w:rPr>
              <w:t>C Chairman, Mr</w:t>
            </w:r>
            <w:r w:rsidR="009B1F7F"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.</w:t>
            </w:r>
            <w:r w:rsidR="007E1FDC" w:rsidRPr="00E91C1C">
              <w:rPr>
                <w:rFonts w:asciiTheme="minorHAnsi" w:hAnsiTheme="minorHAnsi" w:cs="Arial"/>
                <w:b/>
                <w:bCs/>
                <w:sz w:val="24"/>
              </w:rPr>
              <w:t xml:space="preserve"> </w:t>
            </w:r>
            <w:r w:rsidR="007E1FDC"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Ron</w:t>
            </w:r>
            <w:r w:rsidR="007E1FDC" w:rsidRPr="00E91C1C">
              <w:rPr>
                <w:rFonts w:asciiTheme="minorHAnsi" w:hAnsiTheme="minorHAnsi" w:cs="Arial"/>
                <w:b/>
                <w:bCs/>
                <w:sz w:val="24"/>
              </w:rPr>
              <w:t xml:space="preserve"> </w:t>
            </w:r>
            <w:r w:rsidR="007E1FDC"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Huang</w:t>
            </w:r>
          </w:p>
          <w:p w:rsidR="003A08DA" w:rsidRPr="00E91C1C" w:rsidRDefault="003A08DA" w:rsidP="00E67C4E">
            <w:pPr>
              <w:ind w:leftChars="961" w:left="2018"/>
              <w:rPr>
                <w:rFonts w:asciiTheme="minorHAnsi" w:eastAsiaTheme="minorEastAsia" w:hAnsiTheme="minorHAnsi" w:cs="Arial"/>
                <w:b/>
                <w:bCs/>
                <w:color w:val="0070C0"/>
                <w:sz w:val="24"/>
                <w:lang w:eastAsia="zh-TW"/>
              </w:rPr>
            </w:pPr>
            <w:bookmarkStart w:id="0" w:name="_GoBack"/>
            <w:bookmarkEnd w:id="0"/>
            <w:proofErr w:type="gramStart"/>
            <w:r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《</w:t>
            </w:r>
            <w:proofErr w:type="gramEnd"/>
            <w:r w:rsidRPr="00E91C1C">
              <w:rPr>
                <w:rFonts w:asciiTheme="minorHAnsi" w:hAnsiTheme="minorHAnsi" w:cs="Arial"/>
                <w:b/>
                <w:bCs/>
                <w:sz w:val="24"/>
              </w:rPr>
              <w:t>Venue</w:t>
            </w:r>
            <w:r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：</w:t>
            </w:r>
            <w:r w:rsidR="00083353" w:rsidRPr="00E91C1C">
              <w:rPr>
                <w:rFonts w:asciiTheme="minorHAnsi" w:hAnsiTheme="minorHAnsi" w:cs="Arial"/>
                <w:b/>
                <w:color w:val="FF0000"/>
                <w:sz w:val="24"/>
              </w:rPr>
              <w:t>the</w:t>
            </w:r>
            <w:r w:rsidR="00083353" w:rsidRPr="00E91C1C">
              <w:rPr>
                <w:rFonts w:asciiTheme="minorHAnsi" w:hAnsiTheme="minorHAnsi" w:cs="Arial"/>
                <w:b/>
                <w:sz w:val="24"/>
              </w:rPr>
              <w:t xml:space="preserve"> </w:t>
            </w:r>
            <w:r w:rsidR="003C2298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Beijing Room (4F)</w:t>
            </w:r>
            <w:r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 xml:space="preserve"> of</w:t>
            </w:r>
            <w:r w:rsidR="003C2298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 xml:space="preserve"> </w:t>
            </w:r>
            <w:r w:rsidR="00FA3439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 xml:space="preserve">the </w:t>
            </w:r>
            <w:r w:rsidR="000D3F46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Caesar Park</w:t>
            </w:r>
            <w:r w:rsidR="000D3F46" w:rsidRPr="00E91C1C">
              <w:rPr>
                <w:rFonts w:asciiTheme="minorHAnsi" w:hAnsiTheme="minorHAnsi" w:cs="Arial"/>
                <w:b/>
                <w:bCs/>
                <w:color w:val="FF0000"/>
                <w:sz w:val="24"/>
              </w:rPr>
              <w:t xml:space="preserve"> </w:t>
            </w:r>
            <w:r w:rsidR="000D3F46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Hotel</w:t>
            </w:r>
            <w:r w:rsidR="00A80370" w:rsidRPr="00E91C1C">
              <w:rPr>
                <w:rFonts w:asciiTheme="minorHAnsi" w:hAnsiTheme="minorHAnsi" w:cs="Arial"/>
                <w:b/>
                <w:bCs/>
                <w:color w:val="FF0000"/>
                <w:sz w:val="24"/>
              </w:rPr>
              <w:t xml:space="preserve"> </w:t>
            </w:r>
            <w:r w:rsidR="00B733B9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Taipei</w:t>
            </w:r>
            <w:r w:rsidR="00FB5F81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.</w:t>
            </w:r>
            <w:r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》</w:t>
            </w:r>
          </w:p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bCs/>
                <w:color w:val="000000"/>
                <w:sz w:val="24"/>
                <w:u w:val="single"/>
              </w:rPr>
            </w:pPr>
          </w:p>
          <w:p w:rsidR="00C52B2B" w:rsidRPr="00E91C1C" w:rsidRDefault="00CA428A" w:rsidP="00B03621">
            <w:pPr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</w:pPr>
            <w:r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15</w:t>
            </w:r>
            <w:r w:rsidR="00C52B2B" w:rsidRPr="00E91C1C">
              <w:rPr>
                <w:rFonts w:asciiTheme="minorHAnsi" w:hAnsiTheme="minorHAnsi" w:cs="Arial"/>
                <w:b/>
                <w:bCs/>
                <w:color w:val="000000"/>
                <w:sz w:val="24"/>
              </w:rPr>
              <w:t xml:space="preserve"> (</w:t>
            </w:r>
            <w:r w:rsidR="00FD24BA"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Fri</w:t>
            </w:r>
            <w:r w:rsidR="00C52B2B" w:rsidRPr="00E91C1C">
              <w:rPr>
                <w:rFonts w:asciiTheme="minorHAnsi" w:hAnsiTheme="minorHAnsi" w:cs="Arial"/>
                <w:b/>
                <w:bCs/>
                <w:color w:val="000000"/>
                <w:sz w:val="24"/>
              </w:rPr>
              <w:t>day) March 201</w:t>
            </w:r>
            <w:r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9</w:t>
            </w:r>
          </w:p>
          <w:p w:rsidR="00C52B2B" w:rsidRPr="00E91C1C" w:rsidRDefault="00FA3439" w:rsidP="00BB729D">
            <w:pPr>
              <w:ind w:leftChars="1365" w:left="2867" w:hanging="1"/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</w:pPr>
            <w:proofErr w:type="gramStart"/>
            <w:r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《</w:t>
            </w:r>
            <w:proofErr w:type="gramEnd"/>
            <w:r w:rsidR="00C52B2B" w:rsidRPr="00E91C1C">
              <w:rPr>
                <w:rFonts w:asciiTheme="minorHAnsi" w:hAnsiTheme="minorHAnsi" w:cs="Arial"/>
                <w:b/>
                <w:bCs/>
                <w:color w:val="000000"/>
                <w:sz w:val="24"/>
              </w:rPr>
              <w:t>Venue</w:t>
            </w:r>
            <w:r w:rsidR="00573A23"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：</w:t>
            </w:r>
            <w:r w:rsidR="006B62F2" w:rsidRPr="00E91C1C">
              <w:rPr>
                <w:rFonts w:asciiTheme="minorHAnsi" w:hAnsiTheme="minorHAnsi" w:cs="Arial"/>
                <w:b/>
                <w:color w:val="FF0000"/>
                <w:sz w:val="24"/>
              </w:rPr>
              <w:t xml:space="preserve">the </w:t>
            </w:r>
            <w:r w:rsidR="006B62F2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Beijing Room (4F) of the Caesar Park</w:t>
            </w:r>
            <w:r w:rsidR="006B62F2" w:rsidRPr="00E91C1C">
              <w:rPr>
                <w:rFonts w:asciiTheme="minorHAnsi" w:hAnsiTheme="minorHAnsi" w:cs="Arial"/>
                <w:b/>
                <w:bCs/>
                <w:color w:val="FF0000"/>
                <w:sz w:val="24"/>
              </w:rPr>
              <w:t xml:space="preserve"> </w:t>
            </w:r>
            <w:r w:rsidR="006B62F2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Hotel</w:t>
            </w:r>
            <w:r w:rsidR="006B62F2" w:rsidRPr="00E91C1C">
              <w:rPr>
                <w:rFonts w:asciiTheme="minorHAnsi" w:hAnsiTheme="minorHAnsi" w:cs="Arial"/>
                <w:b/>
                <w:bCs/>
                <w:color w:val="FF0000"/>
                <w:sz w:val="24"/>
              </w:rPr>
              <w:t xml:space="preserve"> </w:t>
            </w:r>
            <w:r w:rsidR="006B62F2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Taipei.</w:t>
            </w:r>
            <w:r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》</w:t>
            </w:r>
          </w:p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bCs/>
                <w:color w:val="000000"/>
                <w:sz w:val="24"/>
                <w:u w:val="single"/>
              </w:rPr>
            </w:pPr>
          </w:p>
        </w:tc>
      </w:tr>
      <w:tr w:rsidR="00C52B2B" w:rsidRPr="005F0B92" w:rsidTr="00B03621">
        <w:trPr>
          <w:gridBefore w:val="1"/>
          <w:wBefore w:w="601" w:type="dxa"/>
        </w:trPr>
        <w:tc>
          <w:tcPr>
            <w:tcW w:w="2240" w:type="dxa"/>
          </w:tcPr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bCs/>
                <w:sz w:val="24"/>
              </w:rPr>
            </w:pPr>
            <w:r w:rsidRPr="00E91C1C">
              <w:rPr>
                <w:rFonts w:asciiTheme="minorHAnsi" w:hAnsiTheme="minorHAnsi" w:cs="Arial"/>
                <w:b/>
                <w:bCs/>
                <w:sz w:val="24"/>
              </w:rPr>
              <w:t>08:30~09:00</w:t>
            </w:r>
          </w:p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sz w:val="24"/>
              </w:rPr>
            </w:pPr>
          </w:p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E91C1C">
              <w:rPr>
                <w:rFonts w:asciiTheme="minorHAnsi" w:hAnsiTheme="minorHAnsi" w:cs="Arial"/>
                <w:b/>
                <w:snapToGrid w:val="0"/>
                <w:sz w:val="24"/>
              </w:rPr>
              <w:t>09:00~10:45</w:t>
            </w:r>
          </w:p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snapToGrid w:val="0"/>
                <w:sz w:val="24"/>
                <w:u w:val="single"/>
              </w:rPr>
            </w:pPr>
          </w:p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snapToGrid w:val="0"/>
                <w:sz w:val="24"/>
                <w:u w:val="single"/>
              </w:rPr>
            </w:pPr>
          </w:p>
          <w:p w:rsidR="00C52B2B" w:rsidRPr="00E91C1C" w:rsidRDefault="00C52B2B" w:rsidP="00B03621">
            <w:pPr>
              <w:rPr>
                <w:rFonts w:asciiTheme="minorHAnsi" w:eastAsiaTheme="minorEastAsia" w:hAnsiTheme="minorHAnsi" w:cs="Arial"/>
                <w:b/>
                <w:snapToGrid w:val="0"/>
                <w:sz w:val="24"/>
                <w:u w:val="single"/>
                <w:lang w:eastAsia="zh-TW"/>
              </w:rPr>
            </w:pPr>
          </w:p>
          <w:p w:rsidR="00F564E2" w:rsidRPr="00E91C1C" w:rsidRDefault="00F564E2" w:rsidP="00B03621">
            <w:pPr>
              <w:rPr>
                <w:rFonts w:asciiTheme="minorHAnsi" w:eastAsiaTheme="minorEastAsia" w:hAnsiTheme="minorHAnsi" w:cs="Arial"/>
                <w:b/>
                <w:snapToGrid w:val="0"/>
                <w:sz w:val="24"/>
                <w:u w:val="single"/>
                <w:lang w:eastAsia="zh-TW"/>
              </w:rPr>
            </w:pPr>
          </w:p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>10:45~11:00</w:t>
            </w:r>
          </w:p>
          <w:p w:rsidR="00C52B2B" w:rsidRPr="00E91C1C" w:rsidRDefault="00C52B2B" w:rsidP="00B03621">
            <w:pPr>
              <w:outlineLvl w:val="5"/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>11:00~12:00</w:t>
            </w:r>
          </w:p>
          <w:p w:rsidR="00C52B2B" w:rsidRPr="00E91C1C" w:rsidRDefault="00C52B2B" w:rsidP="00B03621">
            <w:pPr>
              <w:outlineLvl w:val="5"/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</w:pPr>
          </w:p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>12:00~14:00</w:t>
            </w:r>
          </w:p>
        </w:tc>
        <w:tc>
          <w:tcPr>
            <w:tcW w:w="7378" w:type="dxa"/>
            <w:gridSpan w:val="2"/>
            <w:vAlign w:val="center"/>
          </w:tcPr>
          <w:p w:rsidR="00C52B2B" w:rsidRPr="00E91C1C" w:rsidRDefault="00C52B2B" w:rsidP="00B03621">
            <w:pPr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 xml:space="preserve">Welcome remarks by </w:t>
            </w:r>
            <w:r w:rsidR="00CA428A"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>M</w:t>
            </w:r>
            <w:r w:rsidRPr="00E91C1C">
              <w:rPr>
                <w:rFonts w:asciiTheme="minorHAnsi" w:hAnsiTheme="minorHAnsi" w:cs="Arial"/>
                <w:b/>
                <w:sz w:val="24"/>
              </w:rPr>
              <w:t xml:space="preserve">r. </w:t>
            </w:r>
            <w:r w:rsidR="00CA428A"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>Ron</w:t>
            </w:r>
            <w:r w:rsidR="00DD1985" w:rsidRPr="00E91C1C">
              <w:rPr>
                <w:rFonts w:asciiTheme="minorHAnsi" w:hAnsiTheme="minorHAnsi" w:cs="Arial"/>
                <w:b/>
                <w:sz w:val="24"/>
              </w:rPr>
              <w:t xml:space="preserve"> </w:t>
            </w:r>
            <w:r w:rsidR="00CA428A"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>Huang</w:t>
            </w:r>
            <w:r w:rsidRPr="00E91C1C">
              <w:rPr>
                <w:rFonts w:asciiTheme="minorHAnsi" w:hAnsiTheme="minorHAnsi" w:cs="Arial"/>
                <w:b/>
                <w:sz w:val="24"/>
              </w:rPr>
              <w:t>, Chairman of the AS</w:t>
            </w:r>
            <w:r w:rsidR="00DD1985"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>A</w:t>
            </w:r>
            <w:r w:rsidRPr="00E91C1C">
              <w:rPr>
                <w:rFonts w:asciiTheme="minorHAnsi" w:hAnsiTheme="minorHAnsi" w:cs="Arial"/>
                <w:b/>
                <w:sz w:val="24"/>
              </w:rPr>
              <w:t xml:space="preserve"> SRC</w:t>
            </w:r>
          </w:p>
          <w:p w:rsidR="00C52B2B" w:rsidRPr="00E91C1C" w:rsidRDefault="00C52B2B" w:rsidP="00B03621">
            <w:pPr>
              <w:outlineLvl w:val="5"/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>Self-introduction of attendee</w:t>
            </w:r>
          </w:p>
          <w:p w:rsidR="00C52B2B" w:rsidRPr="00E91C1C" w:rsidRDefault="00C52B2B" w:rsidP="00B03621">
            <w:pPr>
              <w:outlineLvl w:val="5"/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>Report and discussion :</w:t>
            </w:r>
          </w:p>
          <w:p w:rsidR="00C52B2B" w:rsidRPr="00E91C1C" w:rsidRDefault="00C52B2B" w:rsidP="00B03621">
            <w:pPr>
              <w:numPr>
                <w:ilvl w:val="0"/>
                <w:numId w:val="1"/>
              </w:numPr>
              <w:outlineLvl w:val="5"/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 xml:space="preserve">Country report on the recent developments of ship recycling </w:t>
            </w:r>
          </w:p>
          <w:p w:rsidR="00C52B2B" w:rsidRPr="00E91C1C" w:rsidRDefault="00C52B2B" w:rsidP="00B03621">
            <w:pPr>
              <w:numPr>
                <w:ilvl w:val="0"/>
                <w:numId w:val="1"/>
              </w:numPr>
              <w:outlineLvl w:val="5"/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 xml:space="preserve">Discussion </w:t>
            </w:r>
            <w:r w:rsidR="000B6049"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>(</w:t>
            </w:r>
            <w:r w:rsidR="000B6049" w:rsidRPr="00E91C1C">
              <w:rPr>
                <w:rFonts w:asciiTheme="minorHAnsi" w:hAnsiTheme="minorHAnsi" w:cs="Arial"/>
                <w:b/>
                <w:sz w:val="24"/>
              </w:rPr>
              <w:t xml:space="preserve">the basic procedure to handle international </w:t>
            </w:r>
            <w:proofErr w:type="spellStart"/>
            <w:r w:rsidR="000B6049" w:rsidRPr="00E91C1C">
              <w:rPr>
                <w:rFonts w:asciiTheme="minorHAnsi" w:hAnsiTheme="minorHAnsi" w:cs="Arial"/>
                <w:b/>
                <w:sz w:val="24"/>
              </w:rPr>
              <w:t>shipowners’</w:t>
            </w:r>
            <w:proofErr w:type="spellEnd"/>
            <w:r w:rsidR="000B6049" w:rsidRPr="00E91C1C">
              <w:rPr>
                <w:rFonts w:asciiTheme="minorHAnsi" w:hAnsiTheme="minorHAnsi" w:cs="Arial"/>
                <w:b/>
                <w:sz w:val="24"/>
              </w:rPr>
              <w:t xml:space="preserve"> meeting and similar inter-organization meeting</w:t>
            </w:r>
            <w:r w:rsidR="00C933AF"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 xml:space="preserve"> </w:t>
            </w:r>
            <w:r w:rsidR="00C933AF" w:rsidRPr="00E91C1C">
              <w:rPr>
                <w:rFonts w:asciiTheme="minorHAnsi" w:hAnsiTheme="minorHAnsi" w:cs="Arial"/>
                <w:b/>
                <w:sz w:val="24"/>
              </w:rPr>
              <w:t>on ship recycling</w:t>
            </w:r>
            <w:r w:rsidR="000B6049"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>)</w:t>
            </w:r>
          </w:p>
          <w:p w:rsidR="00C52B2B" w:rsidRPr="00E91C1C" w:rsidRDefault="00C52B2B" w:rsidP="00B03621">
            <w:pPr>
              <w:numPr>
                <w:ilvl w:val="0"/>
                <w:numId w:val="1"/>
              </w:numPr>
              <w:outlineLvl w:val="5"/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>Any other business</w:t>
            </w:r>
          </w:p>
          <w:p w:rsidR="00C52B2B" w:rsidRPr="00E91C1C" w:rsidRDefault="00C52B2B" w:rsidP="00B03621">
            <w:pPr>
              <w:outlineLvl w:val="5"/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>Coffee Break</w:t>
            </w:r>
          </w:p>
          <w:p w:rsidR="00C52B2B" w:rsidRPr="00E91C1C" w:rsidRDefault="003137C0" w:rsidP="00B03621">
            <w:pPr>
              <w:numPr>
                <w:ilvl w:val="0"/>
                <w:numId w:val="1"/>
              </w:numPr>
              <w:outlineLvl w:val="5"/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>A</w:t>
            </w:r>
            <w:r w:rsidR="00C52B2B" w:rsidRPr="00E91C1C">
              <w:rPr>
                <w:rFonts w:asciiTheme="minorHAnsi" w:hAnsiTheme="minorHAnsi" w:cs="Arial"/>
                <w:b/>
                <w:sz w:val="24"/>
              </w:rPr>
              <w:t>doption of the AS</w:t>
            </w:r>
            <w:r w:rsidR="00DD1985"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>A</w:t>
            </w:r>
            <w:r w:rsidR="00C52B2B" w:rsidRPr="00E91C1C">
              <w:rPr>
                <w:rFonts w:asciiTheme="minorHAnsi" w:hAnsiTheme="minorHAnsi" w:cs="Arial"/>
                <w:b/>
                <w:sz w:val="24"/>
              </w:rPr>
              <w:t xml:space="preserve"> SRC Joint Statement</w:t>
            </w:r>
            <w:r w:rsidR="00F25740"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 xml:space="preserve"> </w:t>
            </w:r>
            <w:r w:rsidR="00C52B2B" w:rsidRPr="00E91C1C">
              <w:rPr>
                <w:rFonts w:asciiTheme="minorHAnsi" w:hAnsiTheme="minorHAnsi" w:cs="Arial"/>
                <w:b/>
                <w:bCs/>
                <w:sz w:val="24"/>
              </w:rPr>
              <w:t>(from Draft to Final)</w:t>
            </w:r>
          </w:p>
          <w:p w:rsidR="00C52B2B" w:rsidRPr="00E91C1C" w:rsidRDefault="00C52B2B" w:rsidP="00B03621">
            <w:pPr>
              <w:numPr>
                <w:ilvl w:val="0"/>
                <w:numId w:val="1"/>
              </w:numPr>
              <w:outlineLvl w:val="5"/>
              <w:rPr>
                <w:rFonts w:asciiTheme="minorHAnsi" w:hAnsiTheme="minorHAnsi" w:cs="Arial"/>
                <w:b/>
                <w:sz w:val="24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>Group Photograph</w:t>
            </w:r>
          </w:p>
          <w:p w:rsidR="00083353" w:rsidRPr="00E91C1C" w:rsidRDefault="00C52B2B" w:rsidP="00B03621">
            <w:pPr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</w:pPr>
            <w:r w:rsidRPr="00E91C1C">
              <w:rPr>
                <w:rFonts w:asciiTheme="minorHAnsi" w:hAnsiTheme="minorHAnsi" w:cs="Arial"/>
                <w:b/>
                <w:sz w:val="24"/>
              </w:rPr>
              <w:t xml:space="preserve">Lunch </w:t>
            </w:r>
          </w:p>
          <w:p w:rsidR="00C52B2B" w:rsidRPr="00E91C1C" w:rsidRDefault="00083353" w:rsidP="00B03621">
            <w:pPr>
              <w:rPr>
                <w:rFonts w:asciiTheme="minorHAnsi" w:eastAsiaTheme="minorEastAsia" w:hAnsiTheme="minorHAnsi" w:cs="Arial"/>
                <w:b/>
                <w:color w:val="0070C0"/>
                <w:sz w:val="24"/>
                <w:lang w:eastAsia="zh-TW"/>
              </w:rPr>
            </w:pPr>
            <w:proofErr w:type="gramStart"/>
            <w:r w:rsidRPr="00E91C1C">
              <w:rPr>
                <w:rFonts w:asciiTheme="minorHAnsi" w:eastAsiaTheme="minorEastAsia" w:hAnsiTheme="minorHAnsi" w:cs="Arial"/>
                <w:b/>
                <w:bCs/>
                <w:color w:val="000000"/>
                <w:sz w:val="24"/>
                <w:lang w:eastAsia="zh-TW"/>
              </w:rPr>
              <w:t>《</w:t>
            </w:r>
            <w:proofErr w:type="gramEnd"/>
            <w:r w:rsidRPr="00E91C1C">
              <w:rPr>
                <w:rFonts w:asciiTheme="minorHAnsi" w:hAnsiTheme="minorHAnsi" w:cs="Arial"/>
                <w:b/>
                <w:bCs/>
                <w:color w:val="000000"/>
                <w:sz w:val="24"/>
              </w:rPr>
              <w:t>Venue</w:t>
            </w:r>
            <w:r w:rsidR="00573A23" w:rsidRPr="00E91C1C">
              <w:rPr>
                <w:rFonts w:asciiTheme="minorHAnsi" w:eastAsiaTheme="minorEastAsia" w:hAnsiTheme="minorHAnsi" w:cs="Arial"/>
                <w:b/>
                <w:bCs/>
                <w:sz w:val="24"/>
                <w:lang w:eastAsia="zh-TW"/>
              </w:rPr>
              <w:t>：</w:t>
            </w:r>
            <w:r w:rsidRPr="00E91C1C">
              <w:rPr>
                <w:rFonts w:asciiTheme="minorHAnsi" w:hAnsiTheme="minorHAnsi" w:cs="Arial"/>
                <w:b/>
                <w:color w:val="FF0000"/>
                <w:sz w:val="24"/>
              </w:rPr>
              <w:t>the</w:t>
            </w:r>
            <w:r w:rsidRPr="00E91C1C">
              <w:rPr>
                <w:rFonts w:asciiTheme="minorHAnsi" w:eastAsia="細明體" w:hAnsiTheme="minorHAnsi" w:cs="Arial"/>
                <w:b/>
                <w:color w:val="FF0000"/>
                <w:sz w:val="24"/>
                <w:lang w:eastAsia="zh-TW"/>
              </w:rPr>
              <w:t xml:space="preserve"> </w:t>
            </w:r>
            <w:r w:rsidR="0010499B" w:rsidRPr="00E91C1C">
              <w:rPr>
                <w:rFonts w:asciiTheme="minorHAnsi" w:eastAsiaTheme="minorEastAsia" w:hAnsiTheme="minorHAnsi" w:cs="Arial"/>
                <w:b/>
                <w:color w:val="FF0000"/>
                <w:sz w:val="24"/>
                <w:lang w:eastAsia="zh-TW"/>
              </w:rPr>
              <w:t>Checkers</w:t>
            </w:r>
            <w:r w:rsidR="0010499B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 xml:space="preserve"> </w:t>
            </w:r>
            <w:r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,</w:t>
            </w:r>
            <w:r w:rsidRPr="00E91C1C">
              <w:rPr>
                <w:rFonts w:asciiTheme="minorHAnsi" w:eastAsiaTheme="minorEastAsia" w:hAnsiTheme="minorHAnsi" w:cs="Arial"/>
                <w:b/>
                <w:color w:val="FF0000"/>
                <w:sz w:val="24"/>
                <w:lang w:eastAsia="zh-TW"/>
              </w:rPr>
              <w:t xml:space="preserve"> 2F </w:t>
            </w:r>
            <w:r w:rsidR="00FB5F81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of</w:t>
            </w:r>
            <w:r w:rsidR="0010499B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 xml:space="preserve"> </w:t>
            </w:r>
            <w:r w:rsidR="00663B75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 xml:space="preserve">the </w:t>
            </w:r>
            <w:r w:rsidR="000D3F46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>Caesar Park</w:t>
            </w:r>
            <w:r w:rsidR="000D3F46" w:rsidRPr="00E91C1C">
              <w:rPr>
                <w:rFonts w:asciiTheme="minorHAnsi" w:hAnsiTheme="minorHAnsi" w:cs="Arial"/>
                <w:b/>
                <w:bCs/>
                <w:color w:val="FF0000"/>
                <w:sz w:val="24"/>
              </w:rPr>
              <w:t xml:space="preserve"> </w:t>
            </w:r>
            <w:r w:rsidR="00CB4B91" w:rsidRPr="00E91C1C">
              <w:rPr>
                <w:rFonts w:asciiTheme="minorHAnsi" w:eastAsiaTheme="minorEastAsia" w:hAnsiTheme="minorHAnsi" w:cs="Arial"/>
                <w:b/>
                <w:bCs/>
                <w:color w:val="FF0000"/>
                <w:sz w:val="24"/>
                <w:lang w:eastAsia="zh-TW"/>
              </w:rPr>
              <w:t xml:space="preserve">Hotel </w:t>
            </w:r>
            <w:r w:rsidR="00B733B9" w:rsidRPr="00E91C1C">
              <w:rPr>
                <w:rFonts w:asciiTheme="minorHAnsi" w:eastAsiaTheme="minorEastAsia" w:hAnsiTheme="minorHAnsi" w:cs="Arial"/>
                <w:b/>
                <w:color w:val="FF0000"/>
                <w:sz w:val="24"/>
                <w:lang w:eastAsia="zh-TW"/>
              </w:rPr>
              <w:t>Taipei</w:t>
            </w:r>
            <w:proofErr w:type="gramStart"/>
            <w:r w:rsidRPr="00E91C1C"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  <w:t>》</w:t>
            </w:r>
            <w:proofErr w:type="gramEnd"/>
          </w:p>
          <w:p w:rsidR="00C52B2B" w:rsidRPr="00E91C1C" w:rsidRDefault="00C52B2B" w:rsidP="00F25740">
            <w:pPr>
              <w:ind w:left="28"/>
              <w:outlineLvl w:val="5"/>
              <w:rPr>
                <w:rFonts w:asciiTheme="minorHAnsi" w:eastAsiaTheme="minorEastAsia" w:hAnsiTheme="minorHAnsi" w:cs="Arial"/>
                <w:b/>
                <w:sz w:val="24"/>
                <w:lang w:eastAsia="zh-TW"/>
              </w:rPr>
            </w:pPr>
          </w:p>
        </w:tc>
      </w:tr>
    </w:tbl>
    <w:p w:rsidR="00260A4A" w:rsidRPr="00C52B2B" w:rsidRDefault="00260A4A"/>
    <w:sectPr w:rsidR="00260A4A" w:rsidRPr="00C52B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2A1" w:rsidRDefault="008352A1" w:rsidP="008352A1">
      <w:r>
        <w:separator/>
      </w:r>
    </w:p>
  </w:endnote>
  <w:endnote w:type="continuationSeparator" w:id="0">
    <w:p w:rsidR="008352A1" w:rsidRDefault="008352A1" w:rsidP="0083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2A1" w:rsidRDefault="008352A1" w:rsidP="008352A1">
      <w:r>
        <w:separator/>
      </w:r>
    </w:p>
  </w:footnote>
  <w:footnote w:type="continuationSeparator" w:id="0">
    <w:p w:rsidR="008352A1" w:rsidRDefault="008352A1" w:rsidP="00835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F17" w:rsidRPr="008E7BBE" w:rsidRDefault="00987F17">
    <w:pPr>
      <w:pStyle w:val="a3"/>
      <w:rPr>
        <w:rFonts w:ascii="Times New Roman" w:hAnsi="Times New Roman" w:cs="Times New Roman"/>
        <w:b/>
        <w:sz w:val="24"/>
        <w:szCs w:val="24"/>
      </w:rPr>
    </w:pPr>
  </w:p>
  <w:p w:rsidR="00987F17" w:rsidRDefault="00502BE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-3412</wp:posOffset>
              </wp:positionH>
              <wp:positionV relativeFrom="paragraph">
                <wp:posOffset>111959</wp:posOffset>
              </wp:positionV>
              <wp:extent cx="5379256" cy="1705970"/>
              <wp:effectExtent l="0" t="0" r="12065" b="27940"/>
              <wp:wrapNone/>
              <wp:docPr id="5" name="群組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79256" cy="1705970"/>
                        <a:chOff x="0" y="0"/>
                        <a:chExt cx="5379256" cy="1705970"/>
                      </a:xfrm>
                    </wpg:grpSpPr>
                    <wps:wsp>
                      <wps:cNvPr id="307" name="文字方塊 2"/>
                      <wps:cNvSpPr txBox="1">
                        <a:spLocks noChangeArrowheads="1"/>
                      </wps:cNvSpPr>
                      <wps:spPr bwMode="auto">
                        <a:xfrm>
                          <a:off x="2251881" y="0"/>
                          <a:ext cx="3127375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2A1" w:rsidRPr="00D46178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48"/>
                                <w:szCs w:val="48"/>
                                <w:lang w:eastAsia="zh-TW"/>
                              </w:rPr>
                            </w:pPr>
                            <w:r w:rsidRPr="00D46178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48"/>
                                <w:szCs w:val="48"/>
                                <w:lang w:eastAsia="zh-TW"/>
                              </w:rPr>
                              <w:t>ASA SRC</w:t>
                            </w:r>
                          </w:p>
                          <w:p w:rsidR="008352A1" w:rsidRPr="00D46178" w:rsidRDefault="008352A1" w:rsidP="00D46178">
                            <w:pPr>
                              <w:jc w:val="right"/>
                              <w:rPr>
                                <w:rFonts w:ascii="標楷體" w:eastAsia="標楷體" w:hAnsi="標楷體" w:cs="Arial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</w:pPr>
                            <w:r w:rsidRPr="00D46178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  <w:t>ASA Ship Recycling</w:t>
                            </w:r>
                            <w:r w:rsidR="00D46178" w:rsidRPr="00D46178">
                              <w:rPr>
                                <w:rFonts w:ascii="Times New Roman" w:eastAsia="標楷體" w:hAnsi="Times New Roman" w:hint="eastAsia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  <w:t xml:space="preserve"> </w:t>
                            </w:r>
                            <w:r w:rsidRPr="00D46178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  <w:t>Committee</w:t>
                            </w:r>
                          </w:p>
                          <w:p w:rsidR="008352A1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color w:val="000000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:rsidR="008352A1" w:rsidRPr="000753A6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 xml:space="preserve">C/O National Association of Chinese </w:t>
                            </w:r>
                            <w:proofErr w:type="spellStart"/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Shipowners</w:t>
                            </w:r>
                            <w:proofErr w:type="spellEnd"/>
                          </w:p>
                          <w:p w:rsidR="008352A1" w:rsidRPr="000753A6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Rm.508. 5th Fl. No. 10 Chung King S. Rd.Sec.1</w:t>
                            </w:r>
                          </w:p>
                          <w:p w:rsidR="008352A1" w:rsidRPr="007E0B9E" w:rsidRDefault="008352A1" w:rsidP="007E0B9E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Taipei</w:t>
                            </w:r>
                            <w:r w:rsidRPr="004F7441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2" name="直線接點 2"/>
                      <wps:cNvCnPr/>
                      <wps:spPr>
                        <a:xfrm>
                          <a:off x="0" y="1705970"/>
                          <a:ext cx="53765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" name="文字方塊 1"/>
                      <wps:cNvSpPr txBox="1"/>
                      <wps:spPr>
                        <a:xfrm>
                          <a:off x="968898" y="1336393"/>
                          <a:ext cx="4408597" cy="294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B9E" w:rsidRDefault="007E0B9E" w:rsidP="007E0B9E">
                            <w:pPr>
                              <w:jc w:val="right"/>
                            </w:pPr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1" w:history="1">
                              <w:r w:rsidRPr="00E35E5B">
                                <w:rPr>
                                  <w:rStyle w:val="a9"/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nacsn@ms39.hinet.net</w:t>
                              </w:r>
                            </w:hyperlink>
                            <w:r>
                              <w:rPr>
                                <w:rFonts w:ascii="Times New Roman" w:eastAsiaTheme="minorEastAsia" w:hAnsi="Times New Roman"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 </w:t>
                            </w:r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Tel: +886-2-2311-</w:t>
                            </w:r>
                            <w:proofErr w:type="gramStart"/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0239  Fax</w:t>
                            </w:r>
                            <w:proofErr w:type="gramEnd"/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: +886-2-2311-6924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群組 5" o:spid="_x0000_s1026" style="position:absolute;margin-left:-.25pt;margin-top:8.8pt;width:423.55pt;height:134.35pt;z-index:251663360" coordsize="53792,1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ibwPwQAAA4MAAAOAAAAZHJzL2Uyb0RvYy54bWzUVktv3DYQvhfofyB4r3elXe1DsBxsN7FR&#10;wE2MOkXOXIl6IBSpkrS1zrlAgR5yTIAWKFCgPfbWoigK9N/ERv9Fh6SkXe3aTeo+gO5BS0ozw+HH&#10;b77h4YN1ydAllaoQPMLewRAjymORFDyL8KdPjz+YYaQ04QlhgtMIX1GFHxy9/95hXYXUF7lgCZUI&#10;gnAV1lWEc62rcDBQcU5Log5ERTl8TIUsiYapzAaJJDVEL9nAHw4ng1rIpJIipkrB24fuIz6y8dOU&#10;xvpJmiqqEYsw5KbtU9rnyjwHR4ckzCSp8iJu0iD3yKIkBYdFu1APiSboQhZ7ocoilkKJVB/EohyI&#10;NC1iavcAu/GGO7s5keKisnvJwjqrOpgA2h2c7h02fnx5JlGRRDjAiJMSjujmt+9ufvocBQabuspC&#10;MDmR1Xl1JpsXmZuZ7a5TWZp/2AhaW1SvOlTpWqMYXgaj6dwPJhjF8M2bDoP5tME9zuFw9vzi/NFb&#10;PAftwgOTX5dOXQGH1AYm9fdgOs9JRS36ymDQwDQaTlugrl998eaH19evfnnz7ZfId3BZU4MV0usP&#10;Bezes7RQ1amInyvExTInPKMLKUWdU5JAjp7xhJ10rgZ2FSoTZFV/LBI4E3KhhQ20A7jvB95s5mG0&#10;D/vI86ejKZyqhX00mkxgYlZqwSNhJZU+oaJEZhBhCdViFyGXp0o709bEHLISrEiOC8bsRGarJZPo&#10;kkBlHdtfE71nxjiqIzwP/MBG5sL4Q2gSloWGymdFGeHZ0PyMOwkNKI94YseaFMyNIWnGG5QMMA4i&#10;vV6twdCgtRLJFeAlhatwUCQY5EK+wKiG6o6w+uyCSIoR+4gD5nNvPDZyYCfjYOrDRG5/WW1/ITyG&#10;UBHWGLnhUlsJMflysYCzSQuL1yaTJlego8vvX+el37Ly5usfb37+6vrl97//+k2PlUveVLDjlkl+&#10;h00Awm6JbhXxJBg3bLJHdTePWMFN3ZDwDh45TgA94cyNWY8wVvlpxyy9duXRs7qdDUpfMWriMf4J&#10;TUHTNtVnuskmJoljynUb11obtxSY2Tk2mf2ZY2NvXKntNH/FufOwKwuuO+ey4EI6XPqrb6BInX1b&#10;D27fG+5BSVg5+e/IBwLkekdPEi3CJi1Qz74kNkXrKnmPhvPJbDaHe4PhIujWaD5y0tByEUp3Bk3E&#10;KZs/H3vT9ixbPreqdS9h66POOqL0aOo4PBkFb6fwKmvT24rQULilTqO3BqyNvN1G6Hfg5f+G0Mnz&#10;Fpg7CW0U3t5OOi7tCL2q4uMCutcpUfqMSLi7gYgZ9X8Cj5QJaD6iGWFk+sFt7//ZbsEvyqWApghF&#10;AdnZoekumrXDVIryGVxbF6ZHwae72guCa29MFwtrBNfFiuhTfl7F7aXCsPzp+hmRVcNzDRXyWLT3&#10;lj39dbZGcN6hadmrFVw6QUt6t9rtudWZzTX+6A8AAAD//wMAUEsDBBQABgAIAAAAIQAmwNbI4AAA&#10;AAgBAAAPAAAAZHJzL2Rvd25yZXYueG1sTI9BS8NAEIXvgv9hGcFbu0lrY4jZlFLUUxFsBfG2zU6T&#10;0OxsyG6T9N87nuxtZt7jzffy9WRbMWDvG0cK4nkEAql0pqFKwdfhbZaC8EGT0a0jVHBFD+vi/i7X&#10;mXEjfeKwD5XgEPKZVlCH0GVS+rJGq/3cdUisnVxvdeC1r6Tp9cjhtpWLKEqk1Q3xh1p3uK2xPO8v&#10;VsH7qMfNMn4ddufT9vpzWH1872JU6vFh2ryACDiFfzP84TM6FMx0dBcyXrQKZis28vk5AcFy+pTw&#10;cFSwSJMlyCKXtwWKXwAAAP//AwBQSwECLQAUAAYACAAAACEAtoM4kv4AAADhAQAAEwAAAAAAAAAA&#10;AAAAAAAAAAAAW0NvbnRlbnRfVHlwZXNdLnhtbFBLAQItABQABgAIAAAAIQA4/SH/1gAAAJQBAAAL&#10;AAAAAAAAAAAAAAAAAC8BAABfcmVscy8ucmVsc1BLAQItABQABgAIAAAAIQAAWibwPwQAAA4MAAAO&#10;AAAAAAAAAAAAAAAAAC4CAABkcnMvZTJvRG9jLnhtbFBLAQItABQABgAIAAAAIQAmwNbI4AAAAAgB&#10;AAAPAAAAAAAAAAAAAAAAAJkGAABkcnMvZG93bnJldi54bWxQSwUGAAAAAAQABADzAAAApg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left:22518;width:31274;height:1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<v:textbox>
                  <w:txbxContent>
                    <w:p w:rsidR="008352A1" w:rsidRPr="00D46178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48"/>
                          <w:szCs w:val="48"/>
                          <w:lang w:eastAsia="zh-TW"/>
                        </w:rPr>
                      </w:pPr>
                      <w:r w:rsidRPr="00D46178">
                        <w:rPr>
                          <w:rFonts w:ascii="Times New Roman" w:eastAsia="標楷體" w:hAnsi="Times New Roman"/>
                          <w:b/>
                          <w:color w:val="000000"/>
                          <w:sz w:val="48"/>
                          <w:szCs w:val="48"/>
                          <w:lang w:eastAsia="zh-TW"/>
                        </w:rPr>
                        <w:t>ASA SRC</w:t>
                      </w:r>
                    </w:p>
                    <w:p w:rsidR="008352A1" w:rsidRPr="00D46178" w:rsidRDefault="008352A1" w:rsidP="00D46178">
                      <w:pPr>
                        <w:jc w:val="right"/>
                        <w:rPr>
                          <w:rFonts w:ascii="標楷體" w:eastAsia="標楷體" w:hAnsi="標楷體" w:cs="Arial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</w:pPr>
                      <w:r w:rsidRPr="00D46178">
                        <w:rPr>
                          <w:rFonts w:ascii="Times New Roman" w:eastAsia="標楷體" w:hAnsi="Times New Roman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  <w:t>ASA Ship Recycling</w:t>
                      </w:r>
                      <w:r w:rsidR="00D46178" w:rsidRPr="00D46178">
                        <w:rPr>
                          <w:rFonts w:ascii="Times New Roman" w:eastAsia="標楷體" w:hAnsi="Times New Roman" w:hint="eastAsia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  <w:t xml:space="preserve"> </w:t>
                      </w:r>
                      <w:r w:rsidRPr="00D46178">
                        <w:rPr>
                          <w:rFonts w:ascii="Times New Roman" w:eastAsia="標楷體" w:hAnsi="Times New Roman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  <w:t>Committee</w:t>
                      </w:r>
                    </w:p>
                    <w:p w:rsidR="008352A1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color w:val="000000"/>
                          <w:sz w:val="16"/>
                          <w:szCs w:val="16"/>
                          <w:lang w:eastAsia="zh-TW"/>
                        </w:rPr>
                      </w:pPr>
                    </w:p>
                    <w:p w:rsidR="008352A1" w:rsidRPr="000753A6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</w:pPr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 xml:space="preserve">C/O National Association of Chinese </w:t>
                      </w:r>
                      <w:proofErr w:type="spellStart"/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Shipowners</w:t>
                      </w:r>
                      <w:proofErr w:type="spellEnd"/>
                    </w:p>
                    <w:p w:rsidR="008352A1" w:rsidRPr="000753A6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</w:pPr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Rm.508. 5th Fl. No. 10 Chung King S. Rd.Sec.1</w:t>
                      </w:r>
                    </w:p>
                    <w:p w:rsidR="008352A1" w:rsidRPr="007E0B9E" w:rsidRDefault="008352A1" w:rsidP="007E0B9E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</w:pPr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Taipei</w:t>
                      </w:r>
                      <w:bookmarkStart w:id="1" w:name="_GoBack"/>
                      <w:bookmarkEnd w:id="1"/>
                      <w:r w:rsidRPr="004F7441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 xml:space="preserve"> </w:t>
                      </w:r>
                    </w:p>
                  </w:txbxContent>
                </v:textbox>
              </v:shape>
              <v:line id="直線接點 2" o:spid="_x0000_s1028" style="position:absolute;visibility:visible;mso-wrap-style:square" from="0,17059" to="53765,17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<v:shape id="文字方塊 1" o:spid="_x0000_s1029" type="#_x0000_t202" style="position:absolute;left:9688;top:13363;width:44086;height:29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/4r8A&#10;AADaAAAADwAAAGRycy9kb3ducmV2LnhtbERPTWvCQBC9C/6HZQRvdWOVIqmrBKVUtCBqL70N2WkS&#10;zM6G7FTjv3eFgqfh8T5nvuxcrS7UhsqzgfEoAUWce1txYeD79PEyAxUE2WLtmQzcKMBy0e/NMbX+&#10;yge6HKVQMYRDigZKkSbVOuQlOQwj3xBH7te3DiXCttC2xWsMd7V+TZI37bDi2FBiQ6uS8vPxzxnY&#10;Tn9wPZEd3YS7fZZ9zppp+DJmOOiyd1BCnTzF/+6NjfPh8crj6s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6P/ivwAAANoAAAAPAAAAAAAAAAAAAAAAAJgCAABkcnMvZG93bnJl&#10;di54bWxQSwUGAAAAAAQABAD1AAAAhAMAAAAA&#10;" fillcolor="white [3201]" strokecolor="white [3212]" strokeweight=".5pt">
                <v:textbox>
                  <w:txbxContent>
                    <w:p w:rsidR="007E0B9E" w:rsidRDefault="007E0B9E" w:rsidP="007E0B9E">
                      <w:pPr>
                        <w:jc w:val="right"/>
                      </w:pPr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E-mail: </w:t>
                      </w:r>
                      <w:hyperlink r:id="rId2" w:history="1">
                        <w:r w:rsidRPr="00E35E5B">
                          <w:rPr>
                            <w:rStyle w:val="a9"/>
                            <w:rFonts w:ascii="Times New Roman" w:hAnsi="Times New Roman"/>
                            <w:sz w:val="20"/>
                            <w:szCs w:val="20"/>
                          </w:rPr>
                          <w:t>nacsn@ms39.hinet.net</w:t>
                        </w:r>
                      </w:hyperlink>
                      <w:r>
                        <w:rPr>
                          <w:rFonts w:ascii="Times New Roman" w:eastAsiaTheme="minorEastAsia" w:hAnsi="Times New Roman" w:hint="eastAsia"/>
                          <w:sz w:val="20"/>
                          <w:szCs w:val="20"/>
                          <w:lang w:eastAsia="zh-TW"/>
                        </w:rPr>
                        <w:t xml:space="preserve"> </w:t>
                      </w:r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Tel: +886-2-2311-</w:t>
                      </w:r>
                      <w:proofErr w:type="gramStart"/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0239  Fax</w:t>
                      </w:r>
                      <w:proofErr w:type="gramEnd"/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: +886-2-2311-6924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190775" w:rsidRDefault="007E0B9E">
    <w:pPr>
      <w:pStyle w:val="a3"/>
    </w:pPr>
    <w:r>
      <w:rPr>
        <w:noProof/>
      </w:rPr>
      <w:drawing>
        <wp:inline distT="0" distB="0" distL="0" distR="0" wp14:anchorId="7DED2A1F" wp14:editId="0E75D39D">
          <wp:extent cx="1255594" cy="1255594"/>
          <wp:effectExtent l="0" t="0" r="1905" b="1905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A new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594" cy="1255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6178" w:rsidRDefault="00D46178">
    <w:pPr>
      <w:pStyle w:val="a3"/>
    </w:pPr>
  </w:p>
  <w:p w:rsidR="008352A1" w:rsidRDefault="008352A1">
    <w:pPr>
      <w:pStyle w:val="a3"/>
    </w:pPr>
  </w:p>
  <w:p w:rsidR="00D46178" w:rsidRDefault="00D461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A1"/>
    <w:rsid w:val="00011BDC"/>
    <w:rsid w:val="00023DF2"/>
    <w:rsid w:val="000753A6"/>
    <w:rsid w:val="00083353"/>
    <w:rsid w:val="000875F7"/>
    <w:rsid w:val="000B6049"/>
    <w:rsid w:val="000D3F46"/>
    <w:rsid w:val="000E6AC6"/>
    <w:rsid w:val="000F577B"/>
    <w:rsid w:val="0010499B"/>
    <w:rsid w:val="00110318"/>
    <w:rsid w:val="00190775"/>
    <w:rsid w:val="00191B98"/>
    <w:rsid w:val="001E66F1"/>
    <w:rsid w:val="00234E10"/>
    <w:rsid w:val="00260A4A"/>
    <w:rsid w:val="003137C0"/>
    <w:rsid w:val="00341A1E"/>
    <w:rsid w:val="00374AAB"/>
    <w:rsid w:val="003A08DA"/>
    <w:rsid w:val="003C02AD"/>
    <w:rsid w:val="003C2298"/>
    <w:rsid w:val="003D71F0"/>
    <w:rsid w:val="00426BA5"/>
    <w:rsid w:val="004C6C03"/>
    <w:rsid w:val="004F6DFA"/>
    <w:rsid w:val="004F7441"/>
    <w:rsid w:val="00502BEA"/>
    <w:rsid w:val="00557E79"/>
    <w:rsid w:val="00563BEF"/>
    <w:rsid w:val="00573A23"/>
    <w:rsid w:val="00586E10"/>
    <w:rsid w:val="00587D4A"/>
    <w:rsid w:val="00590D3F"/>
    <w:rsid w:val="005F0B92"/>
    <w:rsid w:val="006264AD"/>
    <w:rsid w:val="006607F6"/>
    <w:rsid w:val="00663B75"/>
    <w:rsid w:val="006B62F2"/>
    <w:rsid w:val="006E19C8"/>
    <w:rsid w:val="007C3486"/>
    <w:rsid w:val="007E0B9E"/>
    <w:rsid w:val="007E1FDC"/>
    <w:rsid w:val="008352A1"/>
    <w:rsid w:val="00851941"/>
    <w:rsid w:val="008A60CF"/>
    <w:rsid w:val="008C0C89"/>
    <w:rsid w:val="008E1F9B"/>
    <w:rsid w:val="008E71BF"/>
    <w:rsid w:val="008E7BBE"/>
    <w:rsid w:val="00923A0F"/>
    <w:rsid w:val="009813BF"/>
    <w:rsid w:val="00987F17"/>
    <w:rsid w:val="00993129"/>
    <w:rsid w:val="009B1F7F"/>
    <w:rsid w:val="009B4722"/>
    <w:rsid w:val="009E0066"/>
    <w:rsid w:val="009E5257"/>
    <w:rsid w:val="00A03846"/>
    <w:rsid w:val="00A55EBE"/>
    <w:rsid w:val="00A80370"/>
    <w:rsid w:val="00A92613"/>
    <w:rsid w:val="00B51995"/>
    <w:rsid w:val="00B60564"/>
    <w:rsid w:val="00B62CB5"/>
    <w:rsid w:val="00B733B9"/>
    <w:rsid w:val="00BB6886"/>
    <w:rsid w:val="00BB729D"/>
    <w:rsid w:val="00C52B2B"/>
    <w:rsid w:val="00C933AF"/>
    <w:rsid w:val="00CA428A"/>
    <w:rsid w:val="00CB4B91"/>
    <w:rsid w:val="00CE073F"/>
    <w:rsid w:val="00D46178"/>
    <w:rsid w:val="00DD1985"/>
    <w:rsid w:val="00E36308"/>
    <w:rsid w:val="00E67C4E"/>
    <w:rsid w:val="00E91C1C"/>
    <w:rsid w:val="00EC327C"/>
    <w:rsid w:val="00EC6F70"/>
    <w:rsid w:val="00F25740"/>
    <w:rsid w:val="00F34301"/>
    <w:rsid w:val="00F564E2"/>
    <w:rsid w:val="00FA3439"/>
    <w:rsid w:val="00FB5F81"/>
    <w:rsid w:val="00FD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A1"/>
    <w:pPr>
      <w:widowControl w:val="0"/>
      <w:jc w:val="both"/>
    </w:pPr>
    <w:rPr>
      <w:rFonts w:ascii="Century" w:eastAsia="MS Mincho" w:hAnsi="Century" w:cs="Times New Roman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8352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8352A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52A1"/>
    <w:pPr>
      <w:jc w:val="left"/>
    </w:pPr>
    <w:rPr>
      <w:rFonts w:asciiTheme="majorHAnsi" w:eastAsiaTheme="majorEastAsia" w:hAnsiTheme="majorHAnsi" w:cstheme="majorBidi"/>
      <w:sz w:val="18"/>
      <w:szCs w:val="18"/>
      <w:lang w:eastAsia="zh-TW"/>
    </w:rPr>
  </w:style>
  <w:style w:type="character" w:customStyle="1" w:styleId="a8">
    <w:name w:val="註解方塊文字 字元"/>
    <w:basedOn w:val="a0"/>
    <w:link w:val="a7"/>
    <w:uiPriority w:val="99"/>
    <w:semiHidden/>
    <w:rsid w:val="008352A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E0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A1"/>
    <w:pPr>
      <w:widowControl w:val="0"/>
      <w:jc w:val="both"/>
    </w:pPr>
    <w:rPr>
      <w:rFonts w:ascii="Century" w:eastAsia="MS Mincho" w:hAnsi="Century" w:cs="Times New Roman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8352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8352A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52A1"/>
    <w:pPr>
      <w:jc w:val="left"/>
    </w:pPr>
    <w:rPr>
      <w:rFonts w:asciiTheme="majorHAnsi" w:eastAsiaTheme="majorEastAsia" w:hAnsiTheme="majorHAnsi" w:cstheme="majorBidi"/>
      <w:sz w:val="18"/>
      <w:szCs w:val="18"/>
      <w:lang w:eastAsia="zh-TW"/>
    </w:rPr>
  </w:style>
  <w:style w:type="character" w:customStyle="1" w:styleId="a8">
    <w:name w:val="註解方塊文字 字元"/>
    <w:basedOn w:val="a0"/>
    <w:link w:val="a7"/>
    <w:uiPriority w:val="99"/>
    <w:semiHidden/>
    <w:rsid w:val="008352A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E0B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nacsn@ms39.hinet.net" TargetMode="External"/><Relationship Id="rId1" Type="http://schemas.openxmlformats.org/officeDocument/2006/relationships/hyperlink" Target="mailto:nacsn@ms39.hinet.ne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9D2AB-A2BA-4698-918E-DB28409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829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2016-12-30T07:59:00Z</cp:lastPrinted>
  <dcterms:created xsi:type="dcterms:W3CDTF">2019-03-08T10:00:00Z</dcterms:created>
  <dcterms:modified xsi:type="dcterms:W3CDTF">2019-03-14T05:43:00Z</dcterms:modified>
</cp:coreProperties>
</file>