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DC1" w:rsidRPr="00073A0E" w:rsidRDefault="005B3DC1" w:rsidP="005B3DC1">
      <w:pPr>
        <w:jc w:val="right"/>
        <w:rPr>
          <w:rFonts w:asciiTheme="minorHAnsi" w:eastAsia="MS Gothic" w:hAnsiTheme="minorHAnsi"/>
          <w:sz w:val="22"/>
        </w:rPr>
      </w:pPr>
      <w:r w:rsidRPr="00073A0E">
        <w:rPr>
          <w:rFonts w:asciiTheme="minorHAnsi" w:eastAsia="新細明體" w:hAnsiTheme="minorHAnsi"/>
          <w:sz w:val="22"/>
        </w:rPr>
        <w:t>15</w:t>
      </w:r>
      <w:r w:rsidRPr="00073A0E">
        <w:rPr>
          <w:rFonts w:asciiTheme="minorHAnsi" w:eastAsia="MS Gothic" w:hAnsiTheme="minorHAnsi"/>
          <w:sz w:val="22"/>
        </w:rPr>
        <w:t xml:space="preserve"> March 201</w:t>
      </w:r>
      <w:r w:rsidRPr="00073A0E">
        <w:rPr>
          <w:rFonts w:asciiTheme="minorHAnsi" w:eastAsia="新細明體" w:hAnsiTheme="minorHAnsi"/>
          <w:sz w:val="22"/>
        </w:rPr>
        <w:t>9</w:t>
      </w:r>
      <w:r w:rsidRPr="00073A0E">
        <w:rPr>
          <w:rFonts w:asciiTheme="minorHAnsi" w:eastAsia="MS Gothic" w:hAnsiTheme="minorHAnsi"/>
          <w:sz w:val="22"/>
        </w:rPr>
        <w:t xml:space="preserve"> - Taipei</w:t>
      </w:r>
    </w:p>
    <w:p w:rsidR="005B3DC1" w:rsidRPr="00073A0E" w:rsidRDefault="005B3DC1" w:rsidP="005B3DC1">
      <w:pPr>
        <w:spacing w:beforeLines="50" w:before="180"/>
        <w:jc w:val="center"/>
        <w:rPr>
          <w:rFonts w:asciiTheme="minorHAnsi" w:hAnsiTheme="minorHAnsi"/>
          <w:b/>
          <w:bCs/>
          <w:sz w:val="28"/>
          <w:szCs w:val="28"/>
        </w:rPr>
      </w:pPr>
      <w:r w:rsidRPr="00073A0E">
        <w:rPr>
          <w:rFonts w:asciiTheme="minorHAnsi" w:eastAsia="新細明體" w:hAnsiTheme="minorHAnsi"/>
          <w:b/>
          <w:bCs/>
          <w:sz w:val="28"/>
          <w:szCs w:val="28"/>
        </w:rPr>
        <w:t>The 22</w:t>
      </w:r>
      <w:r w:rsidRPr="00073A0E">
        <w:rPr>
          <w:rFonts w:asciiTheme="minorHAnsi" w:eastAsia="新細明體" w:hAnsiTheme="minorHAnsi"/>
          <w:b/>
          <w:bCs/>
          <w:sz w:val="28"/>
          <w:szCs w:val="28"/>
          <w:vertAlign w:val="superscript"/>
        </w:rPr>
        <w:t>nd</w:t>
      </w:r>
      <w:r w:rsidRPr="00073A0E">
        <w:rPr>
          <w:rFonts w:asciiTheme="minorHAnsi" w:eastAsia="新細明體" w:hAnsiTheme="minorHAnsi"/>
          <w:b/>
          <w:bCs/>
          <w:sz w:val="28"/>
          <w:szCs w:val="28"/>
        </w:rPr>
        <w:t xml:space="preserve"> </w:t>
      </w:r>
      <w:r w:rsidRPr="00073A0E">
        <w:rPr>
          <w:rFonts w:asciiTheme="minorHAnsi" w:hAnsiTheme="minorHAnsi"/>
          <w:b/>
          <w:bCs/>
          <w:sz w:val="28"/>
          <w:szCs w:val="28"/>
        </w:rPr>
        <w:t>Interim Meeting of AS</w:t>
      </w:r>
      <w:r w:rsidRPr="00073A0E">
        <w:rPr>
          <w:rFonts w:asciiTheme="minorHAnsi" w:eastAsia="新細明體" w:hAnsiTheme="minorHAnsi"/>
          <w:b/>
          <w:bCs/>
          <w:sz w:val="28"/>
          <w:szCs w:val="28"/>
        </w:rPr>
        <w:t>A</w:t>
      </w:r>
      <w:r w:rsidRPr="00073A0E">
        <w:rPr>
          <w:rFonts w:asciiTheme="minorHAnsi" w:hAnsiTheme="minorHAnsi"/>
          <w:b/>
          <w:bCs/>
          <w:sz w:val="28"/>
          <w:szCs w:val="28"/>
        </w:rPr>
        <w:t xml:space="preserve"> Ship Recycling Committee</w:t>
      </w:r>
    </w:p>
    <w:p w:rsidR="00662B6F" w:rsidRDefault="005B3DC1" w:rsidP="005B3DC1">
      <w:pPr>
        <w:jc w:val="center"/>
        <w:rPr>
          <w:rFonts w:asciiTheme="minorHAnsi" w:eastAsiaTheme="minorEastAsia" w:hAnsiTheme="minorHAnsi"/>
          <w:b/>
          <w:bCs/>
          <w:color w:val="000000"/>
          <w:sz w:val="28"/>
          <w:szCs w:val="28"/>
          <w:lang w:eastAsia="zh-TW"/>
        </w:rPr>
      </w:pPr>
      <w:r w:rsidRPr="00073A0E">
        <w:rPr>
          <w:rFonts w:asciiTheme="minorHAnsi" w:eastAsia="新細明體" w:hAnsiTheme="minorHAnsi"/>
          <w:b/>
          <w:bCs/>
          <w:color w:val="000000"/>
          <w:sz w:val="28"/>
          <w:szCs w:val="28"/>
        </w:rPr>
        <w:t>14-15</w:t>
      </w:r>
      <w:r w:rsidR="00662B6F">
        <w:rPr>
          <w:rFonts w:asciiTheme="minorHAnsi" w:hAnsiTheme="minorHAnsi"/>
          <w:b/>
          <w:bCs/>
          <w:color w:val="000000"/>
          <w:sz w:val="28"/>
          <w:szCs w:val="28"/>
        </w:rPr>
        <w:t xml:space="preserve"> March 2019 </w:t>
      </w:r>
    </w:p>
    <w:p w:rsidR="005B3DC1" w:rsidRPr="00073A0E" w:rsidRDefault="005B3DC1" w:rsidP="005B3DC1">
      <w:pPr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073A0E">
        <w:rPr>
          <w:rFonts w:asciiTheme="minorHAnsi" w:eastAsia="新細明體" w:hAnsiTheme="minorHAnsi"/>
          <w:b/>
          <w:sz w:val="28"/>
          <w:szCs w:val="28"/>
        </w:rPr>
        <w:t>Taipei</w:t>
      </w:r>
      <w:r w:rsidRPr="00073A0E">
        <w:rPr>
          <w:rFonts w:asciiTheme="minorHAnsi" w:hAnsiTheme="minorHAnsi"/>
          <w:b/>
          <w:bCs/>
          <w:color w:val="000000"/>
          <w:sz w:val="28"/>
          <w:szCs w:val="28"/>
        </w:rPr>
        <w:t xml:space="preserve"> </w:t>
      </w:r>
    </w:p>
    <w:p w:rsidR="00BB6886" w:rsidRDefault="00BB6886" w:rsidP="00C52B2B">
      <w:pPr>
        <w:jc w:val="center"/>
        <w:rPr>
          <w:rFonts w:asciiTheme="minorHAnsi" w:eastAsiaTheme="minorEastAsia" w:hAnsiTheme="minorHAnsi" w:cs="Arial"/>
          <w:b/>
          <w:bCs/>
          <w:color w:val="000000"/>
          <w:lang w:eastAsia="zh-TW"/>
        </w:rPr>
      </w:pPr>
    </w:p>
    <w:p w:rsidR="00F04F92" w:rsidRPr="00073A0E" w:rsidRDefault="00F04F92" w:rsidP="00C52B2B">
      <w:pPr>
        <w:jc w:val="center"/>
        <w:rPr>
          <w:rFonts w:asciiTheme="minorHAnsi" w:eastAsiaTheme="minorEastAsia" w:hAnsiTheme="minorHAnsi" w:cs="Arial"/>
          <w:b/>
          <w:bCs/>
          <w:color w:val="000000"/>
          <w:lang w:eastAsia="zh-TW"/>
        </w:rPr>
      </w:pPr>
    </w:p>
    <w:p w:rsidR="006565FC" w:rsidRPr="00073A0E" w:rsidRDefault="006565FC" w:rsidP="006565FC">
      <w:pPr>
        <w:spacing w:afterLines="50" w:after="180"/>
        <w:rPr>
          <w:rFonts w:asciiTheme="minorHAnsi" w:hAnsiTheme="minorHAnsi"/>
          <w:sz w:val="28"/>
          <w:szCs w:val="28"/>
        </w:rPr>
      </w:pPr>
      <w:proofErr w:type="gramStart"/>
      <w:r w:rsidRPr="00073A0E">
        <w:rPr>
          <w:rFonts w:asciiTheme="minorHAnsi" w:hAnsiTheme="minorHAnsi"/>
          <w:sz w:val="28"/>
          <w:szCs w:val="28"/>
        </w:rPr>
        <w:t>Attendees</w:t>
      </w:r>
      <w:proofErr w:type="gramEnd"/>
      <w:r w:rsidRPr="00073A0E">
        <w:rPr>
          <w:rFonts w:asciiTheme="minorHAnsi" w:hAnsiTheme="minorHAnsi"/>
          <w:sz w:val="28"/>
          <w:szCs w:val="28"/>
        </w:rPr>
        <w:t xml:space="preserve"> lists</w:t>
      </w:r>
    </w:p>
    <w:tbl>
      <w:tblPr>
        <w:tblW w:w="9356" w:type="dxa"/>
        <w:tblInd w:w="-25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3827"/>
        <w:gridCol w:w="5103"/>
      </w:tblGrid>
      <w:tr w:rsidR="006565FC" w:rsidRPr="00073A0E" w:rsidTr="00FF16EE">
        <w:trPr>
          <w:trHeight w:val="315"/>
        </w:trPr>
        <w:tc>
          <w:tcPr>
            <w:tcW w:w="426" w:type="dxa"/>
            <w:shd w:val="clear" w:color="auto" w:fill="auto"/>
            <w:noWrap/>
            <w:hideMark/>
          </w:tcPr>
          <w:p w:rsidR="006565FC" w:rsidRPr="00073A0E" w:rsidRDefault="006565FC" w:rsidP="00FF16EE">
            <w:pPr>
              <w:widowControl/>
              <w:jc w:val="center"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827" w:type="dxa"/>
            <w:shd w:val="clear" w:color="auto" w:fill="auto"/>
            <w:noWrap/>
            <w:hideMark/>
          </w:tcPr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kern w:val="0"/>
                <w:sz w:val="28"/>
                <w:szCs w:val="28"/>
              </w:rPr>
            </w:pPr>
            <w:proofErr w:type="spellStart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>Mr</w:t>
            </w:r>
            <w:proofErr w:type="spellEnd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 xml:space="preserve"> Ron Huang</w:t>
            </w:r>
          </w:p>
        </w:tc>
        <w:tc>
          <w:tcPr>
            <w:tcW w:w="5103" w:type="dxa"/>
            <w:shd w:val="clear" w:color="auto" w:fill="auto"/>
            <w:noWrap/>
            <w:hideMark/>
          </w:tcPr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ASA SRC Chairman</w:t>
            </w:r>
          </w:p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NACS Member</w:t>
            </w:r>
          </w:p>
        </w:tc>
      </w:tr>
      <w:tr w:rsidR="006565FC" w:rsidRPr="00073A0E" w:rsidTr="00FF16EE">
        <w:trPr>
          <w:trHeight w:val="454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6565FC" w:rsidRPr="00073A0E" w:rsidRDefault="006565FC" w:rsidP="00FF16EE">
            <w:pPr>
              <w:widowControl/>
              <w:jc w:val="center"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 xml:space="preserve">Capt. </w:t>
            </w:r>
            <w:proofErr w:type="spellStart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>Ang</w:t>
            </w:r>
            <w:proofErr w:type="spellEnd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 xml:space="preserve"> Chin </w:t>
            </w:r>
            <w:proofErr w:type="spellStart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>Eng</w:t>
            </w:r>
            <w:proofErr w:type="spellEnd"/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ASA Secretary General</w:t>
            </w:r>
          </w:p>
        </w:tc>
      </w:tr>
      <w:tr w:rsidR="006565FC" w:rsidRPr="00073A0E" w:rsidTr="00FF16EE">
        <w:trPr>
          <w:trHeight w:val="454"/>
        </w:trPr>
        <w:tc>
          <w:tcPr>
            <w:tcW w:w="426" w:type="dxa"/>
            <w:shd w:val="clear" w:color="auto" w:fill="auto"/>
            <w:noWrap/>
            <w:hideMark/>
          </w:tcPr>
          <w:p w:rsidR="006565FC" w:rsidRPr="00073A0E" w:rsidRDefault="006565FC" w:rsidP="00FF16EE">
            <w:pPr>
              <w:widowControl/>
              <w:jc w:val="center"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827" w:type="dxa"/>
            <w:shd w:val="clear" w:color="auto" w:fill="auto"/>
            <w:noWrap/>
            <w:hideMark/>
          </w:tcPr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kern w:val="0"/>
                <w:sz w:val="28"/>
                <w:szCs w:val="28"/>
              </w:rPr>
            </w:pPr>
            <w:proofErr w:type="spellStart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>Mr</w:t>
            </w:r>
            <w:proofErr w:type="spellEnd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 xml:space="preserve"> Dylan Ow Keen Kay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ASA Technical Manager</w:t>
            </w:r>
          </w:p>
        </w:tc>
      </w:tr>
      <w:tr w:rsidR="006565FC" w:rsidRPr="00073A0E" w:rsidTr="00FF16EE">
        <w:trPr>
          <w:trHeight w:val="454"/>
        </w:trPr>
        <w:tc>
          <w:tcPr>
            <w:tcW w:w="426" w:type="dxa"/>
            <w:shd w:val="clear" w:color="auto" w:fill="auto"/>
            <w:noWrap/>
            <w:hideMark/>
          </w:tcPr>
          <w:p w:rsidR="006565FC" w:rsidRPr="00073A0E" w:rsidRDefault="006565FC" w:rsidP="00FF16EE">
            <w:pPr>
              <w:widowControl/>
              <w:jc w:val="center"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3827" w:type="dxa"/>
            <w:shd w:val="clear" w:color="auto" w:fill="auto"/>
            <w:noWrap/>
            <w:hideMark/>
          </w:tcPr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 xml:space="preserve">Mr. </w:t>
            </w:r>
            <w:proofErr w:type="spellStart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>Keiji</w:t>
            </w:r>
            <w:proofErr w:type="spellEnd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 xml:space="preserve"> </w:t>
            </w:r>
            <w:proofErr w:type="spellStart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>Tomoda</w:t>
            </w:r>
            <w:proofErr w:type="spellEnd"/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>JSA</w:t>
            </w: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 xml:space="preserve"> </w:t>
            </w:r>
          </w:p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Chairman of Ship Recycling Committee</w:t>
            </w:r>
          </w:p>
        </w:tc>
      </w:tr>
      <w:tr w:rsidR="006565FC" w:rsidRPr="00073A0E" w:rsidTr="00FF16EE">
        <w:trPr>
          <w:trHeight w:val="454"/>
        </w:trPr>
        <w:tc>
          <w:tcPr>
            <w:tcW w:w="426" w:type="dxa"/>
            <w:shd w:val="clear" w:color="auto" w:fill="auto"/>
            <w:noWrap/>
            <w:hideMark/>
          </w:tcPr>
          <w:p w:rsidR="006565FC" w:rsidRPr="00073A0E" w:rsidRDefault="006565FC" w:rsidP="00FF16EE">
            <w:pPr>
              <w:widowControl/>
              <w:jc w:val="center"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3827" w:type="dxa"/>
            <w:shd w:val="clear" w:color="auto" w:fill="auto"/>
            <w:noWrap/>
            <w:hideMark/>
          </w:tcPr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kern w:val="0"/>
                <w:sz w:val="28"/>
                <w:szCs w:val="28"/>
              </w:rPr>
            </w:pPr>
            <w:proofErr w:type="spellStart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>Mr</w:t>
            </w:r>
            <w:proofErr w:type="spellEnd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 xml:space="preserve"> Shuichi </w:t>
            </w:r>
            <w:proofErr w:type="spellStart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>Chinen</w:t>
            </w:r>
            <w:proofErr w:type="spellEnd"/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 xml:space="preserve">JSA </w:t>
            </w:r>
          </w:p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Member of Environment Committee</w:t>
            </w:r>
          </w:p>
        </w:tc>
      </w:tr>
      <w:tr w:rsidR="006565FC" w:rsidRPr="00073A0E" w:rsidTr="00FF16EE">
        <w:trPr>
          <w:trHeight w:val="454"/>
        </w:trPr>
        <w:tc>
          <w:tcPr>
            <w:tcW w:w="426" w:type="dxa"/>
            <w:shd w:val="clear" w:color="auto" w:fill="auto"/>
            <w:noWrap/>
            <w:hideMark/>
          </w:tcPr>
          <w:p w:rsidR="006565FC" w:rsidRPr="00073A0E" w:rsidRDefault="006565FC" w:rsidP="00FF16EE">
            <w:pPr>
              <w:widowControl/>
              <w:jc w:val="center"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3827" w:type="dxa"/>
            <w:shd w:val="clear" w:color="auto" w:fill="auto"/>
            <w:noWrap/>
            <w:hideMark/>
          </w:tcPr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kern w:val="0"/>
                <w:sz w:val="28"/>
                <w:szCs w:val="28"/>
              </w:rPr>
            </w:pPr>
            <w:proofErr w:type="spellStart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>Mr</w:t>
            </w:r>
            <w:proofErr w:type="spellEnd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 xml:space="preserve"> Kazushi Omori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JSA</w:t>
            </w:r>
          </w:p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Manager, Marine Division</w:t>
            </w:r>
          </w:p>
        </w:tc>
      </w:tr>
      <w:tr w:rsidR="006565FC" w:rsidRPr="00073A0E" w:rsidTr="00FF16EE">
        <w:trPr>
          <w:trHeight w:val="454"/>
        </w:trPr>
        <w:tc>
          <w:tcPr>
            <w:tcW w:w="426" w:type="dxa"/>
            <w:shd w:val="clear" w:color="auto" w:fill="auto"/>
            <w:noWrap/>
            <w:hideMark/>
          </w:tcPr>
          <w:p w:rsidR="006565FC" w:rsidRPr="00073A0E" w:rsidRDefault="006565FC" w:rsidP="00FF16EE">
            <w:pPr>
              <w:widowControl/>
              <w:jc w:val="center"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3827" w:type="dxa"/>
            <w:shd w:val="clear" w:color="auto" w:fill="auto"/>
            <w:noWrap/>
            <w:hideMark/>
          </w:tcPr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kern w:val="0"/>
                <w:sz w:val="28"/>
                <w:szCs w:val="28"/>
              </w:rPr>
            </w:pPr>
            <w:proofErr w:type="spellStart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>Mr</w:t>
            </w:r>
            <w:proofErr w:type="spellEnd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 xml:space="preserve"> </w:t>
            </w:r>
            <w:proofErr w:type="spellStart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>Jonghwa</w:t>
            </w:r>
            <w:proofErr w:type="spellEnd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 xml:space="preserve"> Lee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KSA Manager</w:t>
            </w:r>
          </w:p>
        </w:tc>
      </w:tr>
      <w:tr w:rsidR="006565FC" w:rsidRPr="00073A0E" w:rsidTr="00FF16EE">
        <w:trPr>
          <w:trHeight w:val="454"/>
        </w:trPr>
        <w:tc>
          <w:tcPr>
            <w:tcW w:w="426" w:type="dxa"/>
            <w:shd w:val="clear" w:color="auto" w:fill="auto"/>
            <w:noWrap/>
            <w:hideMark/>
          </w:tcPr>
          <w:p w:rsidR="006565FC" w:rsidRPr="00073A0E" w:rsidRDefault="006565FC" w:rsidP="00FF16EE">
            <w:pPr>
              <w:widowControl/>
              <w:jc w:val="center"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3827" w:type="dxa"/>
            <w:shd w:val="clear" w:color="auto" w:fill="auto"/>
            <w:noWrap/>
            <w:hideMark/>
          </w:tcPr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kern w:val="0"/>
                <w:sz w:val="28"/>
                <w:szCs w:val="28"/>
              </w:rPr>
            </w:pPr>
            <w:proofErr w:type="spellStart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>Mr</w:t>
            </w:r>
            <w:proofErr w:type="spellEnd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 xml:space="preserve"> </w:t>
            </w:r>
            <w:proofErr w:type="spellStart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>JianYi</w:t>
            </w:r>
            <w:proofErr w:type="spellEnd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 xml:space="preserve"> Wu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CSA</w:t>
            </w:r>
          </w:p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</w:p>
        </w:tc>
      </w:tr>
      <w:tr w:rsidR="006565FC" w:rsidRPr="00073A0E" w:rsidTr="00FF16EE">
        <w:trPr>
          <w:trHeight w:val="454"/>
        </w:trPr>
        <w:tc>
          <w:tcPr>
            <w:tcW w:w="426" w:type="dxa"/>
            <w:shd w:val="clear" w:color="auto" w:fill="auto"/>
            <w:noWrap/>
          </w:tcPr>
          <w:p w:rsidR="006565FC" w:rsidRPr="00073A0E" w:rsidRDefault="006565FC" w:rsidP="00FF16EE">
            <w:pPr>
              <w:widowControl/>
              <w:jc w:val="center"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3827" w:type="dxa"/>
            <w:shd w:val="clear" w:color="auto" w:fill="auto"/>
            <w:noWrap/>
          </w:tcPr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kern w:val="0"/>
                <w:sz w:val="28"/>
                <w:szCs w:val="28"/>
              </w:rPr>
            </w:pPr>
            <w:proofErr w:type="spellStart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>Mr</w:t>
            </w:r>
            <w:proofErr w:type="spellEnd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 xml:space="preserve"> Nguyen Ngoc Anh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B2B22" w:rsidRDefault="00CB2B22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  <w:lang w:eastAsia="zh-TW"/>
              </w:rPr>
            </w:pPr>
            <w:r>
              <w:rPr>
                <w:rFonts w:asciiTheme="minorHAnsi" w:eastAsia="新細明體" w:hAnsiTheme="minorHAnsi" w:hint="eastAsia"/>
                <w:color w:val="000000"/>
                <w:kern w:val="0"/>
                <w:sz w:val="28"/>
                <w:szCs w:val="28"/>
                <w:lang w:eastAsia="zh-TW"/>
              </w:rPr>
              <w:t>FASA-</w:t>
            </w: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V</w:t>
            </w:r>
            <w:r>
              <w:rPr>
                <w:rFonts w:asciiTheme="minorHAnsi" w:eastAsia="新細明體" w:hAnsiTheme="minorHAnsi" w:hint="eastAsia"/>
                <w:color w:val="000000"/>
                <w:kern w:val="0"/>
                <w:sz w:val="28"/>
                <w:szCs w:val="28"/>
                <w:lang w:eastAsia="zh-TW"/>
              </w:rPr>
              <w:t>IETNAM</w:t>
            </w: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 xml:space="preserve"> </w:t>
            </w:r>
          </w:p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Manager of Ship Recycling Dept</w:t>
            </w:r>
          </w:p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 xml:space="preserve">President (Bien Dong Shipping Co, Ltd)    </w:t>
            </w:r>
          </w:p>
        </w:tc>
      </w:tr>
      <w:tr w:rsidR="006565FC" w:rsidRPr="00073A0E" w:rsidTr="00FF16EE">
        <w:trPr>
          <w:trHeight w:val="454"/>
        </w:trPr>
        <w:tc>
          <w:tcPr>
            <w:tcW w:w="426" w:type="dxa"/>
            <w:shd w:val="clear" w:color="auto" w:fill="auto"/>
            <w:noWrap/>
          </w:tcPr>
          <w:p w:rsidR="006565FC" w:rsidRPr="00073A0E" w:rsidRDefault="006565FC" w:rsidP="00FF16EE">
            <w:pPr>
              <w:widowControl/>
              <w:jc w:val="center"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3827" w:type="dxa"/>
            <w:shd w:val="clear" w:color="auto" w:fill="auto"/>
            <w:noWrap/>
          </w:tcPr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kern w:val="0"/>
                <w:sz w:val="28"/>
                <w:szCs w:val="28"/>
              </w:rPr>
            </w:pPr>
            <w:proofErr w:type="spellStart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>Mr</w:t>
            </w:r>
            <w:proofErr w:type="spellEnd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 xml:space="preserve"> Hoang Xuan Hien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565FC" w:rsidRPr="00073A0E" w:rsidRDefault="00CB2B22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HAnsi" w:eastAsia="新細明體" w:hAnsiTheme="minorHAnsi" w:hint="eastAsia"/>
                <w:color w:val="000000"/>
                <w:kern w:val="0"/>
                <w:sz w:val="28"/>
                <w:szCs w:val="28"/>
                <w:lang w:eastAsia="zh-TW"/>
              </w:rPr>
              <w:t>FASA-</w:t>
            </w:r>
            <w:r w:rsidR="006565FC"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V</w:t>
            </w:r>
            <w:r>
              <w:rPr>
                <w:rFonts w:asciiTheme="minorHAnsi" w:eastAsia="新細明體" w:hAnsiTheme="minorHAnsi" w:hint="eastAsia"/>
                <w:color w:val="000000"/>
                <w:kern w:val="0"/>
                <w:sz w:val="28"/>
                <w:szCs w:val="28"/>
                <w:lang w:eastAsia="zh-TW"/>
              </w:rPr>
              <w:t>IETNAM</w:t>
            </w:r>
            <w:r w:rsidR="006565FC"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 xml:space="preserve"> </w:t>
            </w:r>
          </w:p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Manager of Safety legal Dept (Bien Dong Shipping Co, Ltd)</w:t>
            </w:r>
          </w:p>
        </w:tc>
      </w:tr>
      <w:tr w:rsidR="006565FC" w:rsidRPr="00073A0E" w:rsidTr="00FF16EE">
        <w:trPr>
          <w:trHeight w:val="454"/>
        </w:trPr>
        <w:tc>
          <w:tcPr>
            <w:tcW w:w="426" w:type="dxa"/>
            <w:shd w:val="clear" w:color="auto" w:fill="auto"/>
            <w:noWrap/>
          </w:tcPr>
          <w:p w:rsidR="006565FC" w:rsidRPr="00073A0E" w:rsidRDefault="006565FC" w:rsidP="00FF16EE">
            <w:pPr>
              <w:widowControl/>
              <w:jc w:val="center"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3827" w:type="dxa"/>
            <w:shd w:val="clear" w:color="auto" w:fill="auto"/>
            <w:noWrap/>
          </w:tcPr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>CAPT. TING HIEN LEONG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565FC" w:rsidRPr="00073A0E" w:rsidRDefault="00CB2B22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HAnsi" w:eastAsia="新細明體" w:hAnsiTheme="minorHAnsi" w:hint="eastAsia"/>
                <w:color w:val="000000"/>
                <w:kern w:val="0"/>
                <w:sz w:val="28"/>
                <w:szCs w:val="28"/>
                <w:lang w:eastAsia="zh-TW"/>
              </w:rPr>
              <w:t>FASA-</w:t>
            </w:r>
            <w:r w:rsidR="006565FC"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MA</w:t>
            </w:r>
            <w:r>
              <w:rPr>
                <w:rFonts w:asciiTheme="minorHAnsi" w:eastAsia="新細明體" w:hAnsiTheme="minorHAnsi" w:hint="eastAsia"/>
                <w:color w:val="000000"/>
                <w:kern w:val="0"/>
                <w:sz w:val="28"/>
                <w:szCs w:val="28"/>
                <w:lang w:eastAsia="zh-TW"/>
              </w:rPr>
              <w:t>LAY</w:t>
            </w:r>
            <w:r w:rsidR="006565FC"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S</w:t>
            </w:r>
            <w:r>
              <w:rPr>
                <w:rFonts w:asciiTheme="minorHAnsi" w:eastAsia="新細明體" w:hAnsiTheme="minorHAnsi" w:hint="eastAsia"/>
                <w:color w:val="000000"/>
                <w:kern w:val="0"/>
                <w:sz w:val="28"/>
                <w:szCs w:val="28"/>
                <w:lang w:eastAsia="zh-TW"/>
              </w:rPr>
              <w:t>I</w:t>
            </w:r>
            <w:r w:rsidR="006565FC"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 xml:space="preserve">A </w:t>
            </w:r>
          </w:p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EXCO: SARAWAK REPRESENTATIVE</w:t>
            </w:r>
          </w:p>
        </w:tc>
      </w:tr>
      <w:tr w:rsidR="006565FC" w:rsidRPr="00073A0E" w:rsidTr="00FF16EE">
        <w:trPr>
          <w:trHeight w:val="454"/>
        </w:trPr>
        <w:tc>
          <w:tcPr>
            <w:tcW w:w="426" w:type="dxa"/>
            <w:shd w:val="clear" w:color="auto" w:fill="auto"/>
            <w:noWrap/>
          </w:tcPr>
          <w:p w:rsidR="006565FC" w:rsidRPr="00073A0E" w:rsidRDefault="006565FC" w:rsidP="00FF16EE">
            <w:pPr>
              <w:widowControl/>
              <w:jc w:val="center"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3827" w:type="dxa"/>
            <w:shd w:val="clear" w:color="auto" w:fill="auto"/>
            <w:noWrap/>
          </w:tcPr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 xml:space="preserve">Captain </w:t>
            </w:r>
            <w:proofErr w:type="spellStart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>Gautam</w:t>
            </w:r>
            <w:proofErr w:type="spellEnd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 xml:space="preserve"> </w:t>
            </w:r>
            <w:proofErr w:type="spellStart"/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>Ramaswamy</w:t>
            </w:r>
            <w:proofErr w:type="spellEnd"/>
          </w:p>
        </w:tc>
        <w:tc>
          <w:tcPr>
            <w:tcW w:w="5103" w:type="dxa"/>
            <w:shd w:val="clear" w:color="auto" w:fill="auto"/>
            <w:vAlign w:val="center"/>
          </w:tcPr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HKSOA</w:t>
            </w:r>
          </w:p>
          <w:p w:rsidR="006565FC" w:rsidRPr="00073A0E" w:rsidRDefault="006565FC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Regulatory Affairs Director</w:t>
            </w:r>
          </w:p>
        </w:tc>
      </w:tr>
    </w:tbl>
    <w:p w:rsidR="005B3DC1" w:rsidRPr="00073A0E" w:rsidRDefault="005B3DC1" w:rsidP="005B3DC1">
      <w:pPr>
        <w:jc w:val="right"/>
        <w:rPr>
          <w:rFonts w:asciiTheme="minorHAnsi" w:eastAsia="MS Gothic" w:hAnsiTheme="minorHAnsi"/>
          <w:sz w:val="22"/>
        </w:rPr>
      </w:pPr>
      <w:r w:rsidRPr="00073A0E">
        <w:rPr>
          <w:rFonts w:asciiTheme="minorHAnsi" w:eastAsia="新細明體" w:hAnsiTheme="minorHAnsi"/>
          <w:sz w:val="22"/>
        </w:rPr>
        <w:lastRenderedPageBreak/>
        <w:t>15</w:t>
      </w:r>
      <w:r w:rsidRPr="00073A0E">
        <w:rPr>
          <w:rFonts w:asciiTheme="minorHAnsi" w:eastAsia="MS Gothic" w:hAnsiTheme="minorHAnsi"/>
          <w:sz w:val="22"/>
        </w:rPr>
        <w:t xml:space="preserve"> March 201</w:t>
      </w:r>
      <w:r w:rsidRPr="00073A0E">
        <w:rPr>
          <w:rFonts w:asciiTheme="minorHAnsi" w:eastAsia="新細明體" w:hAnsiTheme="minorHAnsi"/>
          <w:sz w:val="22"/>
        </w:rPr>
        <w:t>9</w:t>
      </w:r>
      <w:r w:rsidRPr="00073A0E">
        <w:rPr>
          <w:rFonts w:asciiTheme="minorHAnsi" w:eastAsia="MS Gothic" w:hAnsiTheme="minorHAnsi"/>
          <w:sz w:val="22"/>
        </w:rPr>
        <w:t xml:space="preserve"> - Taipei</w:t>
      </w:r>
    </w:p>
    <w:p w:rsidR="005B3DC1" w:rsidRPr="00073A0E" w:rsidRDefault="005B3DC1" w:rsidP="005B3DC1">
      <w:pPr>
        <w:spacing w:beforeLines="50" w:before="180"/>
        <w:jc w:val="center"/>
        <w:rPr>
          <w:rFonts w:asciiTheme="minorHAnsi" w:hAnsiTheme="minorHAnsi"/>
          <w:b/>
          <w:bCs/>
          <w:sz w:val="28"/>
          <w:szCs w:val="28"/>
        </w:rPr>
      </w:pPr>
      <w:r w:rsidRPr="00073A0E">
        <w:rPr>
          <w:rFonts w:asciiTheme="minorHAnsi" w:eastAsia="新細明體" w:hAnsiTheme="minorHAnsi"/>
          <w:b/>
          <w:bCs/>
          <w:sz w:val="28"/>
          <w:szCs w:val="28"/>
        </w:rPr>
        <w:t>The 22</w:t>
      </w:r>
      <w:r w:rsidRPr="00073A0E">
        <w:rPr>
          <w:rFonts w:asciiTheme="minorHAnsi" w:eastAsia="新細明體" w:hAnsiTheme="minorHAnsi"/>
          <w:b/>
          <w:bCs/>
          <w:sz w:val="28"/>
          <w:szCs w:val="28"/>
          <w:vertAlign w:val="superscript"/>
        </w:rPr>
        <w:t>nd</w:t>
      </w:r>
      <w:r w:rsidRPr="00073A0E">
        <w:rPr>
          <w:rFonts w:asciiTheme="minorHAnsi" w:eastAsia="新細明體" w:hAnsiTheme="minorHAnsi"/>
          <w:b/>
          <w:bCs/>
          <w:sz w:val="28"/>
          <w:szCs w:val="28"/>
        </w:rPr>
        <w:t xml:space="preserve"> </w:t>
      </w:r>
      <w:r w:rsidRPr="00073A0E">
        <w:rPr>
          <w:rFonts w:asciiTheme="minorHAnsi" w:hAnsiTheme="minorHAnsi"/>
          <w:b/>
          <w:bCs/>
          <w:sz w:val="28"/>
          <w:szCs w:val="28"/>
        </w:rPr>
        <w:t>Interim Meeting of AS</w:t>
      </w:r>
      <w:r w:rsidRPr="00073A0E">
        <w:rPr>
          <w:rFonts w:asciiTheme="minorHAnsi" w:eastAsia="新細明體" w:hAnsiTheme="minorHAnsi"/>
          <w:b/>
          <w:bCs/>
          <w:sz w:val="28"/>
          <w:szCs w:val="28"/>
        </w:rPr>
        <w:t>A</w:t>
      </w:r>
      <w:r w:rsidRPr="00073A0E">
        <w:rPr>
          <w:rFonts w:asciiTheme="minorHAnsi" w:hAnsiTheme="minorHAnsi"/>
          <w:b/>
          <w:bCs/>
          <w:sz w:val="28"/>
          <w:szCs w:val="28"/>
        </w:rPr>
        <w:t xml:space="preserve"> Ship Recycling Committee</w:t>
      </w:r>
    </w:p>
    <w:p w:rsidR="005B3DC1" w:rsidRPr="00073A0E" w:rsidRDefault="005B3DC1" w:rsidP="005B3DC1">
      <w:pPr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073A0E">
        <w:rPr>
          <w:rFonts w:asciiTheme="minorHAnsi" w:eastAsia="新細明體" w:hAnsiTheme="minorHAnsi"/>
          <w:b/>
          <w:bCs/>
          <w:color w:val="000000"/>
          <w:sz w:val="28"/>
          <w:szCs w:val="28"/>
        </w:rPr>
        <w:t>14-15</w:t>
      </w:r>
      <w:r w:rsidRPr="00073A0E">
        <w:rPr>
          <w:rFonts w:asciiTheme="minorHAnsi" w:hAnsiTheme="minorHAnsi"/>
          <w:b/>
          <w:bCs/>
          <w:color w:val="000000"/>
          <w:sz w:val="28"/>
          <w:szCs w:val="28"/>
        </w:rPr>
        <w:t xml:space="preserve"> March 2019 </w:t>
      </w:r>
    </w:p>
    <w:p w:rsidR="005B3DC1" w:rsidRPr="00073A0E" w:rsidRDefault="005B3DC1" w:rsidP="005B3DC1">
      <w:pPr>
        <w:jc w:val="center"/>
        <w:rPr>
          <w:rFonts w:asciiTheme="minorHAnsi" w:eastAsia="MS Gothic" w:hAnsiTheme="minorHAnsi"/>
          <w:sz w:val="28"/>
          <w:szCs w:val="28"/>
        </w:rPr>
      </w:pPr>
      <w:r w:rsidRPr="00073A0E">
        <w:rPr>
          <w:rFonts w:asciiTheme="minorHAnsi" w:eastAsia="新細明體" w:hAnsiTheme="minorHAnsi"/>
          <w:b/>
          <w:sz w:val="28"/>
          <w:szCs w:val="28"/>
        </w:rPr>
        <w:t>Taipei</w:t>
      </w:r>
    </w:p>
    <w:p w:rsidR="004B5BC0" w:rsidRDefault="004B5BC0" w:rsidP="005B3DC1">
      <w:pPr>
        <w:spacing w:afterLines="50" w:after="180"/>
        <w:rPr>
          <w:rFonts w:asciiTheme="minorHAnsi" w:eastAsiaTheme="minorEastAsia" w:hAnsiTheme="minorHAnsi"/>
          <w:sz w:val="28"/>
          <w:szCs w:val="28"/>
          <w:lang w:eastAsia="zh-TW"/>
        </w:rPr>
      </w:pPr>
    </w:p>
    <w:p w:rsidR="005B3DC1" w:rsidRPr="00073A0E" w:rsidRDefault="004B5BC0" w:rsidP="005B3DC1">
      <w:pPr>
        <w:spacing w:afterLines="50" w:after="180"/>
        <w:rPr>
          <w:rFonts w:asciiTheme="minorHAnsi" w:hAnsiTheme="minorHAnsi"/>
          <w:sz w:val="28"/>
          <w:szCs w:val="28"/>
        </w:rPr>
      </w:pPr>
      <w:bookmarkStart w:id="0" w:name="_GoBack"/>
      <w:bookmarkEnd w:id="0"/>
      <w:r w:rsidRPr="00073A0E">
        <w:rPr>
          <w:rFonts w:asciiTheme="minorHAnsi" w:hAnsiTheme="minorHAnsi"/>
          <w:sz w:val="28"/>
          <w:szCs w:val="28"/>
        </w:rPr>
        <w:t>Attendees lists</w:t>
      </w:r>
    </w:p>
    <w:tbl>
      <w:tblPr>
        <w:tblW w:w="9356" w:type="dxa"/>
        <w:tblInd w:w="-25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3827"/>
        <w:gridCol w:w="5103"/>
      </w:tblGrid>
      <w:tr w:rsidR="005B3DC1" w:rsidRPr="00073A0E" w:rsidTr="00FF16EE">
        <w:trPr>
          <w:trHeight w:val="454"/>
        </w:trPr>
        <w:tc>
          <w:tcPr>
            <w:tcW w:w="426" w:type="dxa"/>
            <w:shd w:val="clear" w:color="auto" w:fill="auto"/>
            <w:noWrap/>
          </w:tcPr>
          <w:p w:rsidR="005B3DC1" w:rsidRPr="00073A0E" w:rsidRDefault="005B3DC1" w:rsidP="00FF16EE">
            <w:pPr>
              <w:widowControl/>
              <w:jc w:val="center"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3827" w:type="dxa"/>
            <w:shd w:val="clear" w:color="auto" w:fill="auto"/>
            <w:noWrap/>
          </w:tcPr>
          <w:p w:rsidR="005B3DC1" w:rsidRPr="00073A0E" w:rsidRDefault="005B3DC1" w:rsidP="0023731B">
            <w:pPr>
              <w:widowControl/>
              <w:rPr>
                <w:rFonts w:asciiTheme="minorHAnsi" w:eastAsia="新細明體" w:hAnsiTheme="minorHAnsi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>Capt. P</w:t>
            </w:r>
            <w:r w:rsidR="0023731B">
              <w:rPr>
                <w:rFonts w:asciiTheme="minorHAnsi" w:eastAsia="新細明體" w:hAnsiTheme="minorHAnsi" w:hint="eastAsia"/>
                <w:kern w:val="0"/>
                <w:sz w:val="28"/>
                <w:szCs w:val="28"/>
                <w:lang w:eastAsia="zh-TW"/>
              </w:rPr>
              <w:t>atrick</w:t>
            </w:r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 xml:space="preserve"> Lin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B3DC1" w:rsidRPr="00073A0E" w:rsidRDefault="005B3DC1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 xml:space="preserve">NACS </w:t>
            </w:r>
          </w:p>
          <w:p w:rsidR="005B3DC1" w:rsidRPr="00073A0E" w:rsidRDefault="005B3DC1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Secretary General</w:t>
            </w:r>
          </w:p>
        </w:tc>
      </w:tr>
      <w:tr w:rsidR="005B3DC1" w:rsidRPr="00073A0E" w:rsidTr="00FF16EE">
        <w:trPr>
          <w:trHeight w:val="454"/>
        </w:trPr>
        <w:tc>
          <w:tcPr>
            <w:tcW w:w="426" w:type="dxa"/>
            <w:shd w:val="clear" w:color="auto" w:fill="auto"/>
            <w:noWrap/>
            <w:vAlign w:val="center"/>
          </w:tcPr>
          <w:p w:rsidR="005B3DC1" w:rsidRPr="00073A0E" w:rsidRDefault="005B3DC1" w:rsidP="00FF16EE">
            <w:pPr>
              <w:widowControl/>
              <w:jc w:val="center"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5B3DC1" w:rsidRPr="00073A0E" w:rsidRDefault="005B3DC1" w:rsidP="00FF16EE">
            <w:pPr>
              <w:widowControl/>
              <w:rPr>
                <w:rFonts w:asciiTheme="minorHAnsi" w:eastAsia="新細明體" w:hAnsiTheme="minorHAnsi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>Ms. Susan Huang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B3DC1" w:rsidRPr="00073A0E" w:rsidRDefault="005B3DC1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 xml:space="preserve">NACS </w:t>
            </w:r>
          </w:p>
          <w:p w:rsidR="005B3DC1" w:rsidRPr="00073A0E" w:rsidRDefault="005B3DC1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Senior Manager</w:t>
            </w:r>
          </w:p>
        </w:tc>
      </w:tr>
      <w:tr w:rsidR="005B3DC1" w:rsidRPr="00073A0E" w:rsidTr="00FF16EE">
        <w:trPr>
          <w:trHeight w:val="454"/>
        </w:trPr>
        <w:tc>
          <w:tcPr>
            <w:tcW w:w="426" w:type="dxa"/>
            <w:shd w:val="clear" w:color="auto" w:fill="auto"/>
            <w:noWrap/>
            <w:vAlign w:val="center"/>
          </w:tcPr>
          <w:p w:rsidR="005B3DC1" w:rsidRPr="00073A0E" w:rsidRDefault="005B3DC1" w:rsidP="00FF16EE">
            <w:pPr>
              <w:widowControl/>
              <w:jc w:val="center"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5B3DC1" w:rsidRPr="00073A0E" w:rsidRDefault="005B3DC1" w:rsidP="00FF16EE">
            <w:pPr>
              <w:widowControl/>
              <w:rPr>
                <w:rFonts w:asciiTheme="minorHAnsi" w:eastAsia="新細明體" w:hAnsiTheme="minorHAnsi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 xml:space="preserve">Ms. Elena Huang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B3DC1" w:rsidRPr="00073A0E" w:rsidRDefault="005B3DC1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NACS</w:t>
            </w: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br/>
              <w:t>Manager</w:t>
            </w:r>
          </w:p>
        </w:tc>
      </w:tr>
      <w:tr w:rsidR="005B3DC1" w:rsidRPr="00073A0E" w:rsidTr="00FF16EE">
        <w:trPr>
          <w:trHeight w:val="454"/>
        </w:trPr>
        <w:tc>
          <w:tcPr>
            <w:tcW w:w="426" w:type="dxa"/>
            <w:shd w:val="clear" w:color="auto" w:fill="auto"/>
            <w:noWrap/>
            <w:vAlign w:val="center"/>
          </w:tcPr>
          <w:p w:rsidR="005B3DC1" w:rsidRPr="00073A0E" w:rsidRDefault="005B3DC1" w:rsidP="00FF16EE">
            <w:pPr>
              <w:widowControl/>
              <w:jc w:val="center"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5B3DC1" w:rsidRPr="00073A0E" w:rsidRDefault="005B3DC1" w:rsidP="00FF16EE">
            <w:pPr>
              <w:widowControl/>
              <w:rPr>
                <w:rFonts w:asciiTheme="minorHAnsi" w:eastAsia="新細明體" w:hAnsiTheme="minorHAnsi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kern w:val="0"/>
                <w:sz w:val="28"/>
                <w:szCs w:val="28"/>
              </w:rPr>
              <w:t>Mr. Spencer Chen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B3DC1" w:rsidRPr="00073A0E" w:rsidRDefault="005B3DC1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 xml:space="preserve">NACS </w:t>
            </w:r>
          </w:p>
          <w:p w:rsidR="005B3DC1" w:rsidRPr="00073A0E" w:rsidRDefault="005B3DC1" w:rsidP="00FF16EE">
            <w:pPr>
              <w:widowControl/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</w:pPr>
            <w:r w:rsidRPr="00073A0E">
              <w:rPr>
                <w:rFonts w:asciiTheme="minorHAnsi" w:eastAsia="新細明體" w:hAnsiTheme="minorHAnsi"/>
                <w:color w:val="000000"/>
                <w:kern w:val="0"/>
                <w:sz w:val="28"/>
                <w:szCs w:val="28"/>
              </w:rPr>
              <w:t>Manager</w:t>
            </w:r>
          </w:p>
        </w:tc>
      </w:tr>
    </w:tbl>
    <w:p w:rsidR="005B3DC1" w:rsidRPr="008E65AF" w:rsidRDefault="005B3DC1" w:rsidP="005B3DC1">
      <w:pPr>
        <w:jc w:val="center"/>
        <w:rPr>
          <w:rFonts w:eastAsia="新細明體"/>
        </w:rPr>
      </w:pPr>
    </w:p>
    <w:p w:rsidR="005B3DC1" w:rsidRDefault="005B3DC1" w:rsidP="005B3DC1">
      <w:pPr>
        <w:jc w:val="center"/>
        <w:rPr>
          <w:rFonts w:eastAsia="新細明體"/>
          <w:color w:val="000000"/>
          <w:sz w:val="28"/>
          <w:szCs w:val="28"/>
        </w:rPr>
      </w:pPr>
      <w:r w:rsidRPr="008E65AF">
        <w:rPr>
          <w:rFonts w:eastAsia="新細明體" w:hint="eastAsia"/>
        </w:rPr>
        <w:t>------------</w:t>
      </w:r>
    </w:p>
    <w:p w:rsidR="00260A4A" w:rsidRPr="00C52B2B" w:rsidRDefault="00260A4A"/>
    <w:sectPr w:rsidR="00260A4A" w:rsidRPr="00C52B2B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2A1" w:rsidRDefault="008352A1" w:rsidP="008352A1">
      <w:r>
        <w:separator/>
      </w:r>
    </w:p>
  </w:endnote>
  <w:endnote w:type="continuationSeparator" w:id="0">
    <w:p w:rsidR="008352A1" w:rsidRDefault="008352A1" w:rsidP="00835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2A1" w:rsidRDefault="008352A1" w:rsidP="008352A1">
      <w:r>
        <w:separator/>
      </w:r>
    </w:p>
  </w:footnote>
  <w:footnote w:type="continuationSeparator" w:id="0">
    <w:p w:rsidR="008352A1" w:rsidRDefault="008352A1" w:rsidP="00835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F17" w:rsidRDefault="00502BEA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-3412</wp:posOffset>
              </wp:positionH>
              <wp:positionV relativeFrom="paragraph">
                <wp:posOffset>111959</wp:posOffset>
              </wp:positionV>
              <wp:extent cx="5379256" cy="1705970"/>
              <wp:effectExtent l="0" t="0" r="12065" b="27940"/>
              <wp:wrapNone/>
              <wp:docPr id="5" name="群組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79256" cy="1705970"/>
                        <a:chOff x="0" y="0"/>
                        <a:chExt cx="5379256" cy="1705970"/>
                      </a:xfrm>
                    </wpg:grpSpPr>
                    <wps:wsp>
                      <wps:cNvPr id="1" name="文字方塊 2"/>
                      <wps:cNvSpPr txBox="1">
                        <a:spLocks noChangeArrowheads="1"/>
                      </wps:cNvSpPr>
                      <wps:spPr bwMode="auto">
                        <a:xfrm>
                          <a:off x="2251881" y="0"/>
                          <a:ext cx="3127375" cy="133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2A1" w:rsidRPr="00D46178" w:rsidRDefault="008352A1" w:rsidP="008352A1">
                            <w:pPr>
                              <w:spacing w:line="0" w:lineRule="atLeast"/>
                              <w:jc w:val="right"/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48"/>
                                <w:szCs w:val="48"/>
                                <w:lang w:eastAsia="zh-TW"/>
                              </w:rPr>
                            </w:pPr>
                            <w:r w:rsidRPr="00D46178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48"/>
                                <w:szCs w:val="48"/>
                                <w:lang w:eastAsia="zh-TW"/>
                              </w:rPr>
                              <w:t>ASA SRC</w:t>
                            </w:r>
                          </w:p>
                          <w:p w:rsidR="008352A1" w:rsidRPr="00D46178" w:rsidRDefault="008352A1" w:rsidP="00D46178">
                            <w:pPr>
                              <w:jc w:val="right"/>
                              <w:rPr>
                                <w:rFonts w:ascii="標楷體" w:eastAsia="標楷體" w:hAnsi="標楷體" w:cs="Arial"/>
                                <w:b/>
                                <w:color w:val="000000"/>
                                <w:sz w:val="32"/>
                                <w:szCs w:val="32"/>
                                <w:lang w:eastAsia="zh-TW"/>
                              </w:rPr>
                            </w:pPr>
                            <w:r w:rsidRPr="00D46178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32"/>
                                <w:szCs w:val="32"/>
                                <w:lang w:eastAsia="zh-TW"/>
                              </w:rPr>
                              <w:t>ASA Ship Recycling</w:t>
                            </w:r>
                            <w:r w:rsidR="00D46178" w:rsidRPr="00D46178">
                              <w:rPr>
                                <w:rFonts w:ascii="Times New Roman" w:eastAsia="標楷體" w:hAnsi="Times New Roman" w:hint="eastAsia"/>
                                <w:b/>
                                <w:color w:val="000000"/>
                                <w:sz w:val="32"/>
                                <w:szCs w:val="32"/>
                                <w:lang w:eastAsia="zh-TW"/>
                              </w:rPr>
                              <w:t xml:space="preserve"> </w:t>
                            </w:r>
                            <w:r w:rsidRPr="00D46178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32"/>
                                <w:szCs w:val="32"/>
                                <w:lang w:eastAsia="zh-TW"/>
                              </w:rPr>
                              <w:t>Committee</w:t>
                            </w:r>
                          </w:p>
                          <w:p w:rsidR="008352A1" w:rsidRDefault="008352A1" w:rsidP="008352A1">
                            <w:pPr>
                              <w:spacing w:line="0" w:lineRule="atLeast"/>
                              <w:jc w:val="right"/>
                              <w:rPr>
                                <w:rFonts w:ascii="Times New Roman" w:eastAsia="標楷體" w:hAnsi="Times New Roman"/>
                                <w:color w:val="000000"/>
                                <w:sz w:val="16"/>
                                <w:szCs w:val="16"/>
                                <w:lang w:eastAsia="zh-TW"/>
                              </w:rPr>
                            </w:pPr>
                          </w:p>
                          <w:p w:rsidR="008352A1" w:rsidRPr="000753A6" w:rsidRDefault="008352A1" w:rsidP="008352A1">
                            <w:pPr>
                              <w:spacing w:line="0" w:lineRule="atLeast"/>
                              <w:jc w:val="right"/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0753A6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  <w:t xml:space="preserve">C/O National Association of Chinese </w:t>
                            </w:r>
                            <w:proofErr w:type="spellStart"/>
                            <w:r w:rsidRPr="000753A6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  <w:t>Shipowners</w:t>
                            </w:r>
                            <w:proofErr w:type="spellEnd"/>
                          </w:p>
                          <w:p w:rsidR="008352A1" w:rsidRPr="000753A6" w:rsidRDefault="008352A1" w:rsidP="00E81BA3">
                            <w:pPr>
                              <w:wordWrap w:val="0"/>
                              <w:spacing w:line="0" w:lineRule="atLeast"/>
                              <w:jc w:val="right"/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</w:pPr>
                            <w:proofErr w:type="gramStart"/>
                            <w:r w:rsidRPr="000753A6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  <w:t>Rm.508. 5th Fl. No. 10</w:t>
                            </w:r>
                            <w:r w:rsidR="00E81BA3">
                              <w:rPr>
                                <w:rFonts w:ascii="Times New Roman" w:eastAsia="標楷體" w:hAnsi="Times New Roman" w:hint="eastAsia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  <w:t xml:space="preserve">, </w:t>
                            </w:r>
                            <w:r w:rsidR="00E81BA3" w:rsidRPr="000753A6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  <w:t>Sec.1</w:t>
                            </w:r>
                            <w:r w:rsidRPr="000753A6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  <w:t xml:space="preserve"> Chung King S. Rd.</w:t>
                            </w:r>
                            <w:proofErr w:type="gramEnd"/>
                          </w:p>
                          <w:p w:rsidR="008352A1" w:rsidRPr="007E0B9E" w:rsidRDefault="008352A1" w:rsidP="007E0B9E">
                            <w:pPr>
                              <w:spacing w:line="0" w:lineRule="atLeast"/>
                              <w:jc w:val="right"/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0753A6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  <w:t>Taipei</w:t>
                            </w:r>
                            <w:r w:rsidRPr="004F7441">
                              <w:rPr>
                                <w:rFonts w:ascii="Times New Roman" w:eastAsia="標楷體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zh-T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2" name="直線接點 2"/>
                      <wps:cNvCnPr/>
                      <wps:spPr>
                        <a:xfrm>
                          <a:off x="0" y="1705970"/>
                          <a:ext cx="537654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文字方塊 1"/>
                      <wps:cNvSpPr txBox="1"/>
                      <wps:spPr>
                        <a:xfrm>
                          <a:off x="968898" y="1336393"/>
                          <a:ext cx="4408597" cy="2941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B9E" w:rsidRDefault="007E0B9E" w:rsidP="007E0B9E">
                            <w:pPr>
                              <w:jc w:val="right"/>
                            </w:pPr>
                            <w:r w:rsidRPr="007E0B9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E-mail: </w:t>
                            </w:r>
                            <w:hyperlink r:id="rId1" w:history="1">
                              <w:r w:rsidRPr="00E35E5B">
                                <w:rPr>
                                  <w:rStyle w:val="a9"/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nacsn@ms39.hinet.net</w:t>
                              </w:r>
                            </w:hyperlink>
                            <w:r>
                              <w:rPr>
                                <w:rFonts w:ascii="Times New Roman" w:eastAsiaTheme="minorEastAsia" w:hAnsi="Times New Roman" w:hint="eastAsia"/>
                                <w:sz w:val="20"/>
                                <w:szCs w:val="20"/>
                                <w:lang w:eastAsia="zh-TW"/>
                              </w:rPr>
                              <w:t xml:space="preserve"> </w:t>
                            </w:r>
                            <w:r w:rsidRPr="007E0B9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Tel: +886-2-2311-</w:t>
                            </w:r>
                            <w:proofErr w:type="gramStart"/>
                            <w:r w:rsidRPr="007E0B9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0239  Fax</w:t>
                            </w:r>
                            <w:proofErr w:type="gramEnd"/>
                            <w:r w:rsidRPr="007E0B9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: +886-2-2311-6924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群組 5" o:spid="_x0000_s1026" style="position:absolute;margin-left:-.25pt;margin-top:8.8pt;width:423.55pt;height:134.35pt;z-index:251663360" coordsize="53792,17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7" type="#_x0000_t202" style="position:absolute;left:22518;width:31274;height:1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6Tz8AA&#10;AADaAAAADwAAAGRycy9kb3ducmV2LnhtbERPzWqDQBC+B/oOyxRyCXVtSE1rskpbSMlVmwcY3YlK&#10;3Flxt9G8fTdQ6Gn4+H5nn8+mF1caXWdZwXMUgyCure64UXD6Pjy9gnAeWWNvmRTcyEGePSz2mGo7&#10;cUHX0jcihLBLUUHr/ZBK6eqWDLrIDsSBO9vRoA9wbKQecQrhppfrOE6kwY5DQ4sDfbZUX8ofo+B8&#10;nFYvb1P15U/bYpN8YLet7E2p5eP8vgPhafb/4j/3UYf5cH/lfmX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6Tz8AAAADaAAAADwAAAAAAAAAAAAAAAACYAgAAZHJzL2Rvd25y&#10;ZXYueG1sUEsFBgAAAAAEAAQA9QAAAIUDAAAAAA==&#10;" stroked="f">
                <v:textbox>
                  <w:txbxContent>
                    <w:p w:rsidR="008352A1" w:rsidRPr="00D46178" w:rsidRDefault="008352A1" w:rsidP="008352A1">
                      <w:pPr>
                        <w:spacing w:line="0" w:lineRule="atLeast"/>
                        <w:jc w:val="right"/>
                        <w:rPr>
                          <w:rFonts w:ascii="Times New Roman" w:eastAsia="標楷體" w:hAnsi="Times New Roman"/>
                          <w:b/>
                          <w:color w:val="000000"/>
                          <w:sz w:val="48"/>
                          <w:szCs w:val="48"/>
                          <w:lang w:eastAsia="zh-TW"/>
                        </w:rPr>
                      </w:pPr>
                      <w:r w:rsidRPr="00D46178">
                        <w:rPr>
                          <w:rFonts w:ascii="Times New Roman" w:eastAsia="標楷體" w:hAnsi="Times New Roman"/>
                          <w:b/>
                          <w:color w:val="000000"/>
                          <w:sz w:val="48"/>
                          <w:szCs w:val="48"/>
                          <w:lang w:eastAsia="zh-TW"/>
                        </w:rPr>
                        <w:t>ASA SRC</w:t>
                      </w:r>
                    </w:p>
                    <w:p w:rsidR="008352A1" w:rsidRPr="00D46178" w:rsidRDefault="008352A1" w:rsidP="00D46178">
                      <w:pPr>
                        <w:jc w:val="right"/>
                        <w:rPr>
                          <w:rFonts w:ascii="標楷體" w:eastAsia="標楷體" w:hAnsi="標楷體" w:cs="Arial"/>
                          <w:b/>
                          <w:color w:val="000000"/>
                          <w:sz w:val="32"/>
                          <w:szCs w:val="32"/>
                          <w:lang w:eastAsia="zh-TW"/>
                        </w:rPr>
                      </w:pPr>
                      <w:r w:rsidRPr="00D46178">
                        <w:rPr>
                          <w:rFonts w:ascii="Times New Roman" w:eastAsia="標楷體" w:hAnsi="Times New Roman"/>
                          <w:b/>
                          <w:color w:val="000000"/>
                          <w:sz w:val="32"/>
                          <w:szCs w:val="32"/>
                          <w:lang w:eastAsia="zh-TW"/>
                        </w:rPr>
                        <w:t>ASA Ship Recycling</w:t>
                      </w:r>
                      <w:r w:rsidR="00D46178" w:rsidRPr="00D46178">
                        <w:rPr>
                          <w:rFonts w:ascii="Times New Roman" w:eastAsia="標楷體" w:hAnsi="Times New Roman" w:hint="eastAsia"/>
                          <w:b/>
                          <w:color w:val="000000"/>
                          <w:sz w:val="32"/>
                          <w:szCs w:val="32"/>
                          <w:lang w:eastAsia="zh-TW"/>
                        </w:rPr>
                        <w:t xml:space="preserve"> </w:t>
                      </w:r>
                      <w:r w:rsidRPr="00D46178">
                        <w:rPr>
                          <w:rFonts w:ascii="Times New Roman" w:eastAsia="標楷體" w:hAnsi="Times New Roman"/>
                          <w:b/>
                          <w:color w:val="000000"/>
                          <w:sz w:val="32"/>
                          <w:szCs w:val="32"/>
                          <w:lang w:eastAsia="zh-TW"/>
                        </w:rPr>
                        <w:t>Committee</w:t>
                      </w:r>
                    </w:p>
                    <w:p w:rsidR="008352A1" w:rsidRDefault="008352A1" w:rsidP="008352A1">
                      <w:pPr>
                        <w:spacing w:line="0" w:lineRule="atLeast"/>
                        <w:jc w:val="right"/>
                        <w:rPr>
                          <w:rFonts w:ascii="Times New Roman" w:eastAsia="標楷體" w:hAnsi="Times New Roman"/>
                          <w:color w:val="000000"/>
                          <w:sz w:val="16"/>
                          <w:szCs w:val="16"/>
                          <w:lang w:eastAsia="zh-TW"/>
                        </w:rPr>
                      </w:pPr>
                    </w:p>
                    <w:p w:rsidR="008352A1" w:rsidRPr="000753A6" w:rsidRDefault="008352A1" w:rsidP="008352A1">
                      <w:pPr>
                        <w:spacing w:line="0" w:lineRule="atLeast"/>
                        <w:jc w:val="right"/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</w:pPr>
                      <w:r w:rsidRPr="000753A6"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  <w:t xml:space="preserve">C/O National Association of Chinese </w:t>
                      </w:r>
                      <w:proofErr w:type="spellStart"/>
                      <w:r w:rsidRPr="000753A6"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  <w:t>Shipowners</w:t>
                      </w:r>
                      <w:proofErr w:type="spellEnd"/>
                    </w:p>
                    <w:p w:rsidR="008352A1" w:rsidRPr="000753A6" w:rsidRDefault="008352A1" w:rsidP="00E81BA3">
                      <w:pPr>
                        <w:wordWrap w:val="0"/>
                        <w:spacing w:line="0" w:lineRule="atLeast"/>
                        <w:jc w:val="right"/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</w:pPr>
                      <w:proofErr w:type="gramStart"/>
                      <w:r w:rsidRPr="000753A6"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  <w:t>Rm.508. 5th Fl. No. 10</w:t>
                      </w:r>
                      <w:r w:rsidR="00E81BA3">
                        <w:rPr>
                          <w:rFonts w:ascii="Times New Roman" w:eastAsia="標楷體" w:hAnsi="Times New Roman" w:hint="eastAsia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  <w:t xml:space="preserve">, </w:t>
                      </w:r>
                      <w:r w:rsidR="00E81BA3" w:rsidRPr="000753A6"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  <w:t>Sec.1</w:t>
                      </w:r>
                      <w:r w:rsidRPr="000753A6"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  <w:t xml:space="preserve"> Chung King S. Rd.</w:t>
                      </w:r>
                      <w:proofErr w:type="gramEnd"/>
                    </w:p>
                    <w:p w:rsidR="008352A1" w:rsidRPr="007E0B9E" w:rsidRDefault="008352A1" w:rsidP="007E0B9E">
                      <w:pPr>
                        <w:spacing w:line="0" w:lineRule="atLeast"/>
                        <w:jc w:val="right"/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</w:pPr>
                      <w:r w:rsidRPr="000753A6"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  <w:t>Taipei</w:t>
                      </w:r>
                      <w:r w:rsidRPr="004F7441">
                        <w:rPr>
                          <w:rFonts w:ascii="Times New Roman" w:eastAsia="標楷體" w:hAnsi="Times New Roman"/>
                          <w:b/>
                          <w:color w:val="000000"/>
                          <w:sz w:val="20"/>
                          <w:szCs w:val="20"/>
                          <w:lang w:eastAsia="zh-TW"/>
                        </w:rPr>
                        <w:t xml:space="preserve"> </w:t>
                      </w:r>
                    </w:p>
                  </w:txbxContent>
                </v:textbox>
              </v:shape>
              <v:line id="直線接點 2" o:spid="_x0000_s1028" style="position:absolute;visibility:visible;mso-wrap-style:square" from="0,17059" to="53765,17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rEnMQAAADaAAAADwAAAGRycy9kb3ducmV2LnhtbESPQWvCQBSE70L/w/IKvYhujBg1dZXS&#10;UvAi0tSD3h7ZZxKafRuyWxP/vSsIHoeZ+YZZbXpTiwu1rrKsYDKOQBDnVldcKDj8fo8WIJxH1lhb&#10;JgVXcrBZvwxWmGrb8Q9dMl+IAGGXooLS+yaV0uUlGXRj2xAH72xbgz7ItpC6xS7ATS3jKEqkwYrD&#10;QokNfZaU/2X/RsHXIemyZTGbDyfTXb/kfXw87YxSb6/9xzsIT71/hh/trVYQw/1KuAFyf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esScxAAAANoAAAAPAAAAAAAAAAAA&#10;AAAAAKECAABkcnMvZG93bnJldi54bWxQSwUGAAAAAAQABAD5AAAAkgMAAAAA&#10;" strokecolor="black [3213]" strokeweight="1pt"/>
              <v:shape id="文字方塊 1" o:spid="_x0000_s1029" type="#_x0000_t202" style="position:absolute;left:9688;top:13363;width:44086;height:29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bEDsMA&#10;AADaAAAADwAAAGRycy9kb3ducmV2LnhtbESPQWvCQBSE74L/YXlCb3VjlSKpmxBaSosVRO2lt0f2&#10;NQlm34bsq8Z/7xYEj8PMfMOs8sG16kR9aDwbmE0TUMSltw1XBr4P749LUEGQLbaeycCFAuTZeLTC&#10;1Poz7+i0l0pFCIcUDdQiXap1KGtyGKa+I47er+8dSpR9pW2P5wh3rX5KkmftsOG4UGNHrzWVx/2f&#10;M7Be/ODbXL7oIjxsi+Jj2S3CxpiHyVC8gBIa5B6+tT+tgTn8X4k3QG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bEDsMAAADaAAAADwAAAAAAAAAAAAAAAACYAgAAZHJzL2Rv&#10;d25yZXYueG1sUEsFBgAAAAAEAAQA9QAAAIgDAAAAAA==&#10;" fillcolor="white [3201]" strokecolor="white [3212]" strokeweight=".5pt">
                <v:textbox>
                  <w:txbxContent>
                    <w:p w:rsidR="007E0B9E" w:rsidRDefault="007E0B9E" w:rsidP="007E0B9E">
                      <w:pPr>
                        <w:jc w:val="right"/>
                      </w:pPr>
                      <w:r w:rsidRPr="007E0B9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E-mail: </w:t>
                      </w:r>
                      <w:hyperlink r:id="rId2" w:history="1">
                        <w:r w:rsidRPr="00E35E5B">
                          <w:rPr>
                            <w:rStyle w:val="a9"/>
                            <w:rFonts w:ascii="Times New Roman" w:hAnsi="Times New Roman"/>
                            <w:sz w:val="20"/>
                            <w:szCs w:val="20"/>
                          </w:rPr>
                          <w:t>nacsn@ms39.hinet.net</w:t>
                        </w:r>
                      </w:hyperlink>
                      <w:r>
                        <w:rPr>
                          <w:rFonts w:ascii="Times New Roman" w:eastAsiaTheme="minorEastAsia" w:hAnsi="Times New Roman" w:hint="eastAsia"/>
                          <w:sz w:val="20"/>
                          <w:szCs w:val="20"/>
                          <w:lang w:eastAsia="zh-TW"/>
                        </w:rPr>
                        <w:t xml:space="preserve"> </w:t>
                      </w:r>
                      <w:r w:rsidRPr="007E0B9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Tel: +886-2-2311-</w:t>
                      </w:r>
                      <w:proofErr w:type="gramStart"/>
                      <w:r w:rsidRPr="007E0B9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0239  Fax</w:t>
                      </w:r>
                      <w:proofErr w:type="gramEnd"/>
                      <w:r w:rsidRPr="007E0B9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: +886-2-2311-6924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190775" w:rsidRDefault="007E0B9E">
    <w:pPr>
      <w:pStyle w:val="a3"/>
    </w:pPr>
    <w:r>
      <w:rPr>
        <w:noProof/>
      </w:rPr>
      <w:drawing>
        <wp:inline distT="0" distB="0" distL="0" distR="0" wp14:anchorId="7DED2A1F" wp14:editId="0E75D39D">
          <wp:extent cx="1255594" cy="1255594"/>
          <wp:effectExtent l="0" t="0" r="1905" b="1905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A new log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5594" cy="12555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46178" w:rsidRDefault="00D46178">
    <w:pPr>
      <w:pStyle w:val="a3"/>
    </w:pPr>
  </w:p>
  <w:p w:rsidR="008352A1" w:rsidRDefault="008352A1">
    <w:pPr>
      <w:pStyle w:val="a3"/>
    </w:pPr>
  </w:p>
  <w:p w:rsidR="00D46178" w:rsidRDefault="00D461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2A1"/>
    <w:rsid w:val="00011BDC"/>
    <w:rsid w:val="00053FAA"/>
    <w:rsid w:val="00073A0E"/>
    <w:rsid w:val="000753A6"/>
    <w:rsid w:val="00083353"/>
    <w:rsid w:val="000875F7"/>
    <w:rsid w:val="000D3F46"/>
    <w:rsid w:val="000E230A"/>
    <w:rsid w:val="000E6AC6"/>
    <w:rsid w:val="000F577B"/>
    <w:rsid w:val="0010499B"/>
    <w:rsid w:val="00190775"/>
    <w:rsid w:val="001C09B6"/>
    <w:rsid w:val="001E66F1"/>
    <w:rsid w:val="0023731B"/>
    <w:rsid w:val="00260A4A"/>
    <w:rsid w:val="002A652A"/>
    <w:rsid w:val="00326D9B"/>
    <w:rsid w:val="00333B0B"/>
    <w:rsid w:val="00374AAB"/>
    <w:rsid w:val="003A08DA"/>
    <w:rsid w:val="003C02AD"/>
    <w:rsid w:val="003C2298"/>
    <w:rsid w:val="003D71F0"/>
    <w:rsid w:val="004132DC"/>
    <w:rsid w:val="00426BA5"/>
    <w:rsid w:val="004B5BC0"/>
    <w:rsid w:val="004F6DFA"/>
    <w:rsid w:val="004F7441"/>
    <w:rsid w:val="00502BEA"/>
    <w:rsid w:val="00557E79"/>
    <w:rsid w:val="00563BEF"/>
    <w:rsid w:val="00573A23"/>
    <w:rsid w:val="00590D3F"/>
    <w:rsid w:val="005B3DC1"/>
    <w:rsid w:val="006264AD"/>
    <w:rsid w:val="006565FC"/>
    <w:rsid w:val="00662B6F"/>
    <w:rsid w:val="00663B75"/>
    <w:rsid w:val="007C3486"/>
    <w:rsid w:val="007D2779"/>
    <w:rsid w:val="007E0B9E"/>
    <w:rsid w:val="007E1FDC"/>
    <w:rsid w:val="007E3D14"/>
    <w:rsid w:val="008352A1"/>
    <w:rsid w:val="00851941"/>
    <w:rsid w:val="00854C5B"/>
    <w:rsid w:val="008A60CF"/>
    <w:rsid w:val="008C0C89"/>
    <w:rsid w:val="008C2E6E"/>
    <w:rsid w:val="008E1F9B"/>
    <w:rsid w:val="008E71BF"/>
    <w:rsid w:val="008E7BBE"/>
    <w:rsid w:val="00923A0F"/>
    <w:rsid w:val="00936D55"/>
    <w:rsid w:val="009813BF"/>
    <w:rsid w:val="00987F17"/>
    <w:rsid w:val="00993129"/>
    <w:rsid w:val="009B1F7F"/>
    <w:rsid w:val="009B4722"/>
    <w:rsid w:val="009E0066"/>
    <w:rsid w:val="009E5257"/>
    <w:rsid w:val="00A03846"/>
    <w:rsid w:val="00A55EBE"/>
    <w:rsid w:val="00A80370"/>
    <w:rsid w:val="00A92613"/>
    <w:rsid w:val="00B51995"/>
    <w:rsid w:val="00B60564"/>
    <w:rsid w:val="00B62CB5"/>
    <w:rsid w:val="00B733B9"/>
    <w:rsid w:val="00BB6886"/>
    <w:rsid w:val="00C52B2B"/>
    <w:rsid w:val="00CA428A"/>
    <w:rsid w:val="00CB2B22"/>
    <w:rsid w:val="00CB4B91"/>
    <w:rsid w:val="00CE073F"/>
    <w:rsid w:val="00D45773"/>
    <w:rsid w:val="00D46178"/>
    <w:rsid w:val="00DD1985"/>
    <w:rsid w:val="00E36308"/>
    <w:rsid w:val="00E51C81"/>
    <w:rsid w:val="00E81BA3"/>
    <w:rsid w:val="00EC327C"/>
    <w:rsid w:val="00F042C0"/>
    <w:rsid w:val="00F04F92"/>
    <w:rsid w:val="00F22E64"/>
    <w:rsid w:val="00F25740"/>
    <w:rsid w:val="00F34301"/>
    <w:rsid w:val="00FA3439"/>
    <w:rsid w:val="00FB5F81"/>
    <w:rsid w:val="00FD2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2A1"/>
    <w:pPr>
      <w:widowControl w:val="0"/>
      <w:jc w:val="both"/>
    </w:pPr>
    <w:rPr>
      <w:rFonts w:ascii="Century" w:eastAsia="MS Mincho" w:hAnsi="Century" w:cs="Times New Roman"/>
      <w:sz w:val="21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2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4">
    <w:name w:val="頁首 字元"/>
    <w:basedOn w:val="a0"/>
    <w:link w:val="a3"/>
    <w:uiPriority w:val="99"/>
    <w:rsid w:val="008352A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352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6">
    <w:name w:val="頁尾 字元"/>
    <w:basedOn w:val="a0"/>
    <w:link w:val="a5"/>
    <w:uiPriority w:val="99"/>
    <w:rsid w:val="008352A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352A1"/>
    <w:pPr>
      <w:jc w:val="left"/>
    </w:pPr>
    <w:rPr>
      <w:rFonts w:asciiTheme="majorHAnsi" w:eastAsiaTheme="majorEastAsia" w:hAnsiTheme="majorHAnsi" w:cstheme="majorBidi"/>
      <w:sz w:val="18"/>
      <w:szCs w:val="18"/>
      <w:lang w:eastAsia="zh-TW"/>
    </w:rPr>
  </w:style>
  <w:style w:type="character" w:customStyle="1" w:styleId="a8">
    <w:name w:val="註解方塊文字 字元"/>
    <w:basedOn w:val="a0"/>
    <w:link w:val="a7"/>
    <w:uiPriority w:val="99"/>
    <w:semiHidden/>
    <w:rsid w:val="008352A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7E0B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2A1"/>
    <w:pPr>
      <w:widowControl w:val="0"/>
      <w:jc w:val="both"/>
    </w:pPr>
    <w:rPr>
      <w:rFonts w:ascii="Century" w:eastAsia="MS Mincho" w:hAnsi="Century" w:cs="Times New Roman"/>
      <w:sz w:val="21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2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4">
    <w:name w:val="頁首 字元"/>
    <w:basedOn w:val="a0"/>
    <w:link w:val="a3"/>
    <w:uiPriority w:val="99"/>
    <w:rsid w:val="008352A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352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6">
    <w:name w:val="頁尾 字元"/>
    <w:basedOn w:val="a0"/>
    <w:link w:val="a5"/>
    <w:uiPriority w:val="99"/>
    <w:rsid w:val="008352A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352A1"/>
    <w:pPr>
      <w:jc w:val="left"/>
    </w:pPr>
    <w:rPr>
      <w:rFonts w:asciiTheme="majorHAnsi" w:eastAsiaTheme="majorEastAsia" w:hAnsiTheme="majorHAnsi" w:cstheme="majorBidi"/>
      <w:sz w:val="18"/>
      <w:szCs w:val="18"/>
      <w:lang w:eastAsia="zh-TW"/>
    </w:rPr>
  </w:style>
  <w:style w:type="character" w:customStyle="1" w:styleId="a8">
    <w:name w:val="註解方塊文字 字元"/>
    <w:basedOn w:val="a0"/>
    <w:link w:val="a7"/>
    <w:uiPriority w:val="99"/>
    <w:semiHidden/>
    <w:rsid w:val="008352A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7E0B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mailto:nacsn@ms39.hinet.net" TargetMode="External"/><Relationship Id="rId1" Type="http://schemas.openxmlformats.org/officeDocument/2006/relationships/hyperlink" Target="mailto:nacsn@ms39.hinet.ne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5E4AF-E716-4E41-813E-02D63AFDF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165</Words>
  <Characters>945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2019-03-14T05:45:00Z</cp:lastPrinted>
  <dcterms:created xsi:type="dcterms:W3CDTF">2019-03-08T09:57:00Z</dcterms:created>
  <dcterms:modified xsi:type="dcterms:W3CDTF">2019-03-14T05:55:00Z</dcterms:modified>
</cp:coreProperties>
</file>